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2B" w:rsidRPr="005F75B2" w:rsidRDefault="00DD7AAE" w:rsidP="00206A56">
      <w:pPr>
        <w:pStyle w:val="berschrift1"/>
        <w:jc w:val="center"/>
        <w:rPr>
          <w:rFonts w:ascii="Calibri" w:hAnsi="Calibri"/>
          <w:sz w:val="32"/>
        </w:rPr>
      </w:pPr>
      <w:r w:rsidRPr="00DD7AAE">
        <w:rPr>
          <w:rFonts w:ascii="Calibri" w:hAnsi="Calibr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328449</wp:posOffset>
            </wp:positionV>
            <wp:extent cx="575945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505" y="21237"/>
                <wp:lineTo x="21505" y="0"/>
                <wp:lineTo x="0" y="0"/>
              </wp:wrapPolygon>
            </wp:wrapTight>
            <wp:docPr id="1" name="Grafik 1" descr="D:\Eigene Dateien\Dokumente\Artikel\KI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okumente\Artikel\KIK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272B" w:rsidRPr="005F75B2">
        <w:rPr>
          <w:rFonts w:ascii="Calibri" w:hAnsi="Calibri"/>
          <w:sz w:val="32"/>
        </w:rPr>
        <w:t>Der Zölibat: Heute noch zeitgemäß?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5757B1">
      <w:pPr>
        <w:jc w:val="both"/>
        <w:rPr>
          <w:rFonts w:ascii="Calibri" w:hAnsi="Calibri"/>
          <w:i/>
        </w:rPr>
      </w:pPr>
      <w:r w:rsidRPr="005F75B2">
        <w:rPr>
          <w:rFonts w:ascii="Calibri" w:hAnsi="Calibri"/>
          <w:b/>
          <w:i/>
        </w:rPr>
        <w:t xml:space="preserve">Vorwurf: </w:t>
      </w:r>
      <w:r w:rsidR="0068272B" w:rsidRPr="005F75B2">
        <w:rPr>
          <w:rFonts w:ascii="Calibri" w:hAnsi="Calibri"/>
          <w:i/>
        </w:rPr>
        <w:t>Die römisch-katholische Kirche verbietet ihren Priestern zu he</w:t>
      </w:r>
      <w:bookmarkStart w:id="0" w:name="_GoBack"/>
      <w:bookmarkEnd w:id="0"/>
      <w:r w:rsidR="0068272B" w:rsidRPr="005F75B2">
        <w:rPr>
          <w:rFonts w:ascii="Calibri" w:hAnsi="Calibri"/>
          <w:i/>
        </w:rPr>
        <w:t xml:space="preserve">iraten. </w:t>
      </w:r>
      <w:r w:rsidRPr="005F75B2">
        <w:rPr>
          <w:rFonts w:ascii="Calibri" w:hAnsi="Calibri"/>
          <w:i/>
        </w:rPr>
        <w:t>D</w:t>
      </w:r>
      <w:r w:rsidR="0068272B" w:rsidRPr="005F75B2">
        <w:rPr>
          <w:rFonts w:ascii="Calibri" w:hAnsi="Calibri"/>
          <w:i/>
        </w:rPr>
        <w:t xml:space="preserve">as </w:t>
      </w:r>
      <w:r w:rsidRPr="005F75B2">
        <w:rPr>
          <w:rFonts w:ascii="Calibri" w:hAnsi="Calibri"/>
          <w:i/>
        </w:rPr>
        <w:t xml:space="preserve">ist </w:t>
      </w:r>
      <w:r w:rsidR="0068272B" w:rsidRPr="005F75B2">
        <w:rPr>
          <w:rFonts w:ascii="Calibri" w:hAnsi="Calibri"/>
          <w:i/>
        </w:rPr>
        <w:t>u</w:t>
      </w:r>
      <w:r w:rsidR="0068272B" w:rsidRPr="005F75B2">
        <w:rPr>
          <w:rFonts w:ascii="Calibri" w:hAnsi="Calibri"/>
          <w:i/>
        </w:rPr>
        <w:t>n</w:t>
      </w:r>
      <w:r w:rsidRPr="005F75B2">
        <w:rPr>
          <w:rFonts w:ascii="Calibri" w:hAnsi="Calibri"/>
          <w:i/>
        </w:rPr>
        <w:t>gerecht!</w:t>
      </w:r>
      <w:r w:rsidR="0068272B" w:rsidRPr="005F75B2">
        <w:rPr>
          <w:rFonts w:ascii="Calibri" w:hAnsi="Calibri"/>
          <w:i/>
        </w:rPr>
        <w:t xml:space="preserve"> Das verklemmt die Priester. </w:t>
      </w:r>
      <w:r w:rsidRPr="005F75B2">
        <w:rPr>
          <w:rFonts w:ascii="Calibri" w:hAnsi="Calibri"/>
          <w:i/>
        </w:rPr>
        <w:t>Zudem</w:t>
      </w:r>
      <w:r w:rsidR="0068272B" w:rsidRPr="005F75B2">
        <w:rPr>
          <w:rFonts w:ascii="Calibri" w:hAnsi="Calibri"/>
          <w:i/>
        </w:rPr>
        <w:t xml:space="preserve"> </w:t>
      </w:r>
      <w:r w:rsidR="00DD0FE2" w:rsidRPr="005F75B2">
        <w:rPr>
          <w:rFonts w:ascii="Calibri" w:hAnsi="Calibri"/>
          <w:i/>
        </w:rPr>
        <w:t>wird man</w:t>
      </w:r>
      <w:r w:rsidR="0068272B" w:rsidRPr="005F75B2">
        <w:rPr>
          <w:rFonts w:ascii="Calibri" w:hAnsi="Calibri"/>
          <w:i/>
        </w:rPr>
        <w:t xml:space="preserve"> krank,</w:t>
      </w:r>
      <w:r w:rsidR="00DD0FE2" w:rsidRPr="005F75B2">
        <w:rPr>
          <w:rFonts w:ascii="Calibri" w:hAnsi="Calibri"/>
          <w:i/>
        </w:rPr>
        <w:t xml:space="preserve"> wenn man seine</w:t>
      </w:r>
      <w:r w:rsidR="0068272B" w:rsidRPr="005F75B2">
        <w:rPr>
          <w:rFonts w:ascii="Calibri" w:hAnsi="Calibri"/>
          <w:i/>
        </w:rPr>
        <w:t xml:space="preserve"> Sexualität nicht ausleben </w:t>
      </w:r>
      <w:r w:rsidR="00DD0FE2" w:rsidRPr="005F75B2">
        <w:rPr>
          <w:rFonts w:ascii="Calibri" w:hAnsi="Calibri"/>
          <w:i/>
        </w:rPr>
        <w:t>kann</w:t>
      </w:r>
      <w:r w:rsidR="0068272B" w:rsidRPr="005F75B2">
        <w:rPr>
          <w:rFonts w:ascii="Calibri" w:hAnsi="Calibri"/>
          <w:i/>
        </w:rPr>
        <w:t xml:space="preserve">. </w:t>
      </w:r>
      <w:r w:rsidR="00DD0FE2" w:rsidRPr="005F75B2">
        <w:rPr>
          <w:rFonts w:ascii="Calibri" w:hAnsi="Calibri"/>
          <w:i/>
        </w:rPr>
        <w:t xml:space="preserve">Der Zölibat </w:t>
      </w:r>
      <w:r w:rsidR="0068272B" w:rsidRPr="005F75B2">
        <w:rPr>
          <w:rFonts w:ascii="Calibri" w:hAnsi="Calibri"/>
          <w:i/>
        </w:rPr>
        <w:t xml:space="preserve">treibt </w:t>
      </w:r>
      <w:r w:rsidR="00DD0FE2" w:rsidRPr="005F75B2">
        <w:rPr>
          <w:rFonts w:ascii="Calibri" w:hAnsi="Calibri"/>
          <w:i/>
        </w:rPr>
        <w:t>die Priester</w:t>
      </w:r>
      <w:r w:rsidR="0068272B" w:rsidRPr="005F75B2">
        <w:rPr>
          <w:rFonts w:ascii="Calibri" w:hAnsi="Calibri"/>
          <w:i/>
        </w:rPr>
        <w:t xml:space="preserve"> in die He</w:t>
      </w:r>
      <w:r w:rsidR="0068272B" w:rsidRPr="005F75B2">
        <w:rPr>
          <w:rFonts w:ascii="Calibri" w:hAnsi="Calibri"/>
          <w:i/>
        </w:rPr>
        <w:t>u</w:t>
      </w:r>
      <w:r w:rsidR="0068272B" w:rsidRPr="005F75B2">
        <w:rPr>
          <w:rFonts w:ascii="Calibri" w:hAnsi="Calibri"/>
          <w:i/>
        </w:rPr>
        <w:t xml:space="preserve">chelei, denn jeder Mensch braucht doch die persönliche Nähe eines anderen (Frau oder Freundin). Außerdem </w:t>
      </w:r>
      <w:r w:rsidR="00DD0FE2" w:rsidRPr="005F75B2">
        <w:rPr>
          <w:rFonts w:ascii="Calibri" w:hAnsi="Calibri"/>
          <w:i/>
        </w:rPr>
        <w:t>können</w:t>
      </w:r>
      <w:r w:rsidR="0068272B" w:rsidRPr="005F75B2">
        <w:rPr>
          <w:rFonts w:ascii="Calibri" w:hAnsi="Calibri"/>
          <w:i/>
        </w:rPr>
        <w:t xml:space="preserve"> unverhe</w:t>
      </w:r>
      <w:r w:rsidR="0068272B" w:rsidRPr="005F75B2">
        <w:rPr>
          <w:rFonts w:ascii="Calibri" w:hAnsi="Calibri"/>
          <w:i/>
        </w:rPr>
        <w:t>i</w:t>
      </w:r>
      <w:r w:rsidR="0068272B" w:rsidRPr="005F75B2">
        <w:rPr>
          <w:rFonts w:ascii="Calibri" w:hAnsi="Calibri"/>
          <w:i/>
        </w:rPr>
        <w:t>ratete Priester die Probleme der Familien gar nicht richtig</w:t>
      </w:r>
      <w:r w:rsidR="00DD0FE2" w:rsidRPr="005F75B2">
        <w:rPr>
          <w:rFonts w:ascii="Calibri" w:hAnsi="Calibri"/>
          <w:i/>
        </w:rPr>
        <w:t xml:space="preserve"> verstehen</w:t>
      </w:r>
      <w:r w:rsidR="0068272B" w:rsidRPr="005F75B2">
        <w:rPr>
          <w:rFonts w:ascii="Calibri" w:hAnsi="Calibri"/>
          <w:i/>
        </w:rPr>
        <w:t>, da die eigene Erfahrung fehlt. Und ohne Zölibat gäbe es heute auch keinen Prie</w:t>
      </w:r>
      <w:r w:rsidR="0068272B" w:rsidRPr="005F75B2">
        <w:rPr>
          <w:rFonts w:ascii="Calibri" w:hAnsi="Calibri"/>
          <w:i/>
        </w:rPr>
        <w:t>s</w:t>
      </w:r>
      <w:r w:rsidR="0068272B" w:rsidRPr="005F75B2">
        <w:rPr>
          <w:rFonts w:ascii="Calibri" w:hAnsi="Calibri"/>
          <w:i/>
        </w:rPr>
        <w:t>termangel ... Oder?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t xml:space="preserve">1. </w:t>
      </w:r>
      <w:r w:rsidR="00516FE9" w:rsidRPr="005F75B2">
        <w:rPr>
          <w:rFonts w:ascii="Calibri" w:hAnsi="Calibri"/>
        </w:rPr>
        <w:t>Der Zölibat verhindert ein glückliches Leben…</w:t>
      </w:r>
    </w:p>
    <w:p w:rsidR="0068272B" w:rsidRPr="005F75B2" w:rsidRDefault="000D231D" w:rsidP="00DD0FE2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Richtig: Um gesund zu bleiben, braucht j</w:t>
      </w:r>
      <w:r w:rsidR="0068272B" w:rsidRPr="005F75B2">
        <w:rPr>
          <w:rFonts w:ascii="Calibri" w:hAnsi="Calibri"/>
        </w:rPr>
        <w:t xml:space="preserve">eder Mensch eine </w:t>
      </w:r>
      <w:r w:rsidR="0025126A" w:rsidRPr="005F75B2">
        <w:rPr>
          <w:rFonts w:ascii="Calibri" w:hAnsi="Calibri"/>
        </w:rPr>
        <w:t>Liebesb</w:t>
      </w:r>
      <w:r w:rsidR="0068272B" w:rsidRPr="005F75B2">
        <w:rPr>
          <w:rFonts w:ascii="Calibri" w:hAnsi="Calibri"/>
        </w:rPr>
        <w:t xml:space="preserve">eziehung zu </w:t>
      </w:r>
      <w:r w:rsidR="0025126A" w:rsidRPr="005F75B2">
        <w:rPr>
          <w:rFonts w:ascii="Calibri" w:hAnsi="Calibri"/>
        </w:rPr>
        <w:t xml:space="preserve">einem </w:t>
      </w:r>
      <w:r w:rsidR="0068272B" w:rsidRPr="005F75B2">
        <w:rPr>
          <w:rFonts w:ascii="Calibri" w:hAnsi="Calibri"/>
        </w:rPr>
        <w:t>and</w:t>
      </w:r>
      <w:r w:rsidR="0068272B" w:rsidRPr="005F75B2">
        <w:rPr>
          <w:rFonts w:ascii="Calibri" w:hAnsi="Calibri"/>
        </w:rPr>
        <w:t>e</w:t>
      </w:r>
      <w:r w:rsidR="0068272B" w:rsidRPr="005F75B2">
        <w:rPr>
          <w:rFonts w:ascii="Calibri" w:hAnsi="Calibri"/>
        </w:rPr>
        <w:t xml:space="preserve">ren </w:t>
      </w:r>
      <w:r w:rsidR="0025126A" w:rsidRPr="005F75B2">
        <w:rPr>
          <w:rFonts w:ascii="Calibri" w:hAnsi="Calibri"/>
        </w:rPr>
        <w:t>Du</w:t>
      </w:r>
      <w:r w:rsidR="0068272B" w:rsidRPr="005F75B2">
        <w:rPr>
          <w:rFonts w:ascii="Calibri" w:hAnsi="Calibri"/>
        </w:rPr>
        <w:t>.</w:t>
      </w:r>
      <w:r w:rsidR="00DD0FE2" w:rsidRPr="005F75B2">
        <w:rPr>
          <w:rFonts w:ascii="Calibri" w:hAnsi="Calibri"/>
        </w:rPr>
        <w:t xml:space="preserve"> </w:t>
      </w:r>
      <w:r w:rsidR="0068272B" w:rsidRPr="005F75B2">
        <w:rPr>
          <w:rFonts w:ascii="Calibri" w:hAnsi="Calibri"/>
        </w:rPr>
        <w:t xml:space="preserve">Ohne Liebe welkt der Mensch wie </w:t>
      </w:r>
      <w:r w:rsidRPr="005F75B2">
        <w:rPr>
          <w:rFonts w:ascii="Calibri" w:hAnsi="Calibri"/>
        </w:rPr>
        <w:t>eine</w:t>
      </w:r>
      <w:r w:rsidR="0068272B" w:rsidRPr="005F75B2">
        <w:rPr>
          <w:rFonts w:ascii="Calibri" w:hAnsi="Calibri"/>
        </w:rPr>
        <w:t xml:space="preserve"> Blume ohne</w:t>
      </w:r>
      <w:r w:rsidR="00B525A1" w:rsidRPr="005F75B2">
        <w:rPr>
          <w:rFonts w:ascii="Calibri" w:hAnsi="Calibri"/>
        </w:rPr>
        <w:t xml:space="preserve"> Wasser</w:t>
      </w:r>
      <w:r w:rsidR="0068272B" w:rsidRPr="005F75B2">
        <w:rPr>
          <w:rFonts w:ascii="Calibri" w:hAnsi="Calibri"/>
        </w:rPr>
        <w:t xml:space="preserve">. Man verstünde aber den Zölibat völlig falsch, würde man </w:t>
      </w:r>
      <w:r w:rsidR="0066451C" w:rsidRPr="005F75B2">
        <w:rPr>
          <w:rFonts w:ascii="Calibri" w:hAnsi="Calibri"/>
        </w:rPr>
        <w:t>ihn als Verbot zum Lieben, als »Nicht-Lieben«</w:t>
      </w:r>
      <w:r w:rsidR="0068272B" w:rsidRPr="005F75B2">
        <w:rPr>
          <w:rFonts w:ascii="Calibri" w:hAnsi="Calibri"/>
        </w:rPr>
        <w:t xml:space="preserve"> auffa</w:t>
      </w:r>
      <w:r w:rsidR="0068272B" w:rsidRPr="005F75B2">
        <w:rPr>
          <w:rFonts w:ascii="Calibri" w:hAnsi="Calibri"/>
        </w:rPr>
        <w:t>s</w:t>
      </w:r>
      <w:r w:rsidR="0068272B" w:rsidRPr="005F75B2">
        <w:rPr>
          <w:rFonts w:ascii="Calibri" w:hAnsi="Calibri"/>
        </w:rPr>
        <w:t xml:space="preserve">sen, als </w:t>
      </w:r>
      <w:r w:rsidRPr="005F75B2">
        <w:rPr>
          <w:rFonts w:ascii="Calibri" w:hAnsi="Calibri"/>
        </w:rPr>
        <w:t>gesetzlich-verordneten</w:t>
      </w:r>
      <w:r w:rsidR="0068272B" w:rsidRPr="005F75B2">
        <w:rPr>
          <w:rFonts w:ascii="Calibri" w:hAnsi="Calibri"/>
        </w:rPr>
        <w:t xml:space="preserve"> </w:t>
      </w:r>
      <w:r w:rsidRPr="005F75B2">
        <w:rPr>
          <w:rFonts w:ascii="Calibri" w:hAnsi="Calibri"/>
        </w:rPr>
        <w:t>Verzicht auf intime</w:t>
      </w:r>
      <w:r w:rsidR="0068272B" w:rsidRPr="005F75B2">
        <w:rPr>
          <w:rFonts w:ascii="Calibri" w:hAnsi="Calibri"/>
        </w:rPr>
        <w:t xml:space="preserve"> Beziehung und Freundschaft. So wie der Eh</w:t>
      </w:r>
      <w:r w:rsidR="0068272B" w:rsidRPr="005F75B2">
        <w:rPr>
          <w:rFonts w:ascii="Calibri" w:hAnsi="Calibri"/>
        </w:rPr>
        <w:t>e</w:t>
      </w:r>
      <w:r w:rsidR="0068272B" w:rsidRPr="005F75B2">
        <w:rPr>
          <w:rFonts w:ascii="Calibri" w:hAnsi="Calibri"/>
        </w:rPr>
        <w:t xml:space="preserve">mann seine Frau liebt und ganz für sie da ist, so </w:t>
      </w:r>
      <w:r w:rsidR="005B26D5" w:rsidRPr="005F75B2">
        <w:rPr>
          <w:rFonts w:ascii="Calibri" w:hAnsi="Calibri"/>
        </w:rPr>
        <w:t xml:space="preserve">liebt und </w:t>
      </w:r>
      <w:r w:rsidR="0068272B" w:rsidRPr="005F75B2">
        <w:rPr>
          <w:rFonts w:ascii="Calibri" w:hAnsi="Calibri"/>
        </w:rPr>
        <w:t>lebt der zölibatär lebe</w:t>
      </w:r>
      <w:r w:rsidR="0068272B" w:rsidRPr="005F75B2">
        <w:rPr>
          <w:rFonts w:ascii="Calibri" w:hAnsi="Calibri"/>
        </w:rPr>
        <w:t>n</w:t>
      </w:r>
      <w:r w:rsidR="0068272B" w:rsidRPr="005F75B2">
        <w:rPr>
          <w:rFonts w:ascii="Calibri" w:hAnsi="Calibri"/>
        </w:rPr>
        <w:t xml:space="preserve">de </w:t>
      </w:r>
      <w:r w:rsidR="005B26D5" w:rsidRPr="005F75B2">
        <w:rPr>
          <w:rFonts w:ascii="Calibri" w:hAnsi="Calibri"/>
        </w:rPr>
        <w:t>Priester</w:t>
      </w:r>
      <w:r w:rsidR="0068272B" w:rsidRPr="005F75B2">
        <w:rPr>
          <w:rFonts w:ascii="Calibri" w:hAnsi="Calibri"/>
        </w:rPr>
        <w:t xml:space="preserve"> ganz – </w:t>
      </w:r>
      <w:r w:rsidR="0066451C" w:rsidRPr="005F75B2">
        <w:rPr>
          <w:rFonts w:ascii="Calibri" w:hAnsi="Calibri"/>
        </w:rPr>
        <w:t>»</w:t>
      </w:r>
      <w:r w:rsidR="0068272B" w:rsidRPr="005F75B2">
        <w:rPr>
          <w:rFonts w:ascii="Calibri" w:hAnsi="Calibri"/>
        </w:rPr>
        <w:t>mit Haut und Haaren</w:t>
      </w:r>
      <w:r w:rsidR="0066451C" w:rsidRPr="005F75B2">
        <w:rPr>
          <w:rFonts w:ascii="Calibri" w:hAnsi="Calibri"/>
        </w:rPr>
        <w:t>«</w:t>
      </w:r>
      <w:r w:rsidR="0068272B" w:rsidRPr="005F75B2">
        <w:rPr>
          <w:rFonts w:ascii="Calibri" w:hAnsi="Calibri"/>
        </w:rPr>
        <w:t xml:space="preserve"> – für Christus. Der Priester liebt darum nicht </w:t>
      </w:r>
      <w:r w:rsidR="0068272B" w:rsidRPr="005F75B2">
        <w:rPr>
          <w:rFonts w:ascii="Calibri" w:hAnsi="Calibri"/>
          <w:i/>
        </w:rPr>
        <w:t>weniger</w:t>
      </w:r>
      <w:r w:rsidR="0068272B" w:rsidRPr="005F75B2">
        <w:rPr>
          <w:rFonts w:ascii="Calibri" w:hAnsi="Calibri"/>
        </w:rPr>
        <w:t xml:space="preserve"> als die Eheleute, sondern vielleicht sogar </w:t>
      </w:r>
      <w:r w:rsidR="0068272B" w:rsidRPr="005F75B2">
        <w:rPr>
          <w:rFonts w:ascii="Calibri" w:hAnsi="Calibri"/>
          <w:i/>
        </w:rPr>
        <w:t xml:space="preserve">mehr </w:t>
      </w:r>
      <w:r w:rsidR="0068272B" w:rsidRPr="005F75B2">
        <w:rPr>
          <w:rFonts w:ascii="Calibri" w:hAnsi="Calibri"/>
        </w:rPr>
        <w:t xml:space="preserve">und </w:t>
      </w:r>
      <w:r w:rsidR="0068272B" w:rsidRPr="005F75B2">
        <w:rPr>
          <w:rFonts w:ascii="Calibri" w:hAnsi="Calibri"/>
          <w:i/>
        </w:rPr>
        <w:t>intensiver</w:t>
      </w:r>
      <w:r w:rsidR="005B26D5" w:rsidRPr="005F75B2">
        <w:rPr>
          <w:rFonts w:ascii="Calibri" w:hAnsi="Calibri"/>
        </w:rPr>
        <w:t>. Denn i</w:t>
      </w:r>
      <w:r w:rsidR="0068272B" w:rsidRPr="005F75B2">
        <w:rPr>
          <w:rFonts w:ascii="Calibri" w:hAnsi="Calibri"/>
        </w:rPr>
        <w:t>n der Ehe muss sich die Li</w:t>
      </w:r>
      <w:r w:rsidR="0068272B" w:rsidRPr="005F75B2">
        <w:rPr>
          <w:rFonts w:ascii="Calibri" w:hAnsi="Calibri"/>
        </w:rPr>
        <w:t>e</w:t>
      </w:r>
      <w:r w:rsidR="0068272B" w:rsidRPr="005F75B2">
        <w:rPr>
          <w:rFonts w:ascii="Calibri" w:hAnsi="Calibri"/>
        </w:rPr>
        <w:t>be des Menschen (bild</w:t>
      </w:r>
      <w:r w:rsidR="0066451C" w:rsidRPr="005F75B2">
        <w:rPr>
          <w:rFonts w:ascii="Calibri" w:hAnsi="Calibri"/>
        </w:rPr>
        <w:t>lich gesprochen) »teilen«</w:t>
      </w:r>
      <w:r w:rsidR="0068272B" w:rsidRPr="005F75B2">
        <w:rPr>
          <w:rFonts w:ascii="Calibri" w:hAnsi="Calibri"/>
        </w:rPr>
        <w:t xml:space="preserve"> – nämlich zwischen </w:t>
      </w:r>
      <w:r w:rsidR="005B26D5" w:rsidRPr="005F75B2">
        <w:rPr>
          <w:rFonts w:ascii="Calibri" w:hAnsi="Calibri"/>
        </w:rPr>
        <w:t xml:space="preserve">dem </w:t>
      </w:r>
      <w:r w:rsidR="0068272B" w:rsidRPr="005F75B2">
        <w:rPr>
          <w:rFonts w:ascii="Calibri" w:hAnsi="Calibri"/>
        </w:rPr>
        <w:t xml:space="preserve">Partner und Gott. </w:t>
      </w:r>
      <w:r w:rsidR="001366AF" w:rsidRPr="005F75B2">
        <w:rPr>
          <w:rFonts w:ascii="Calibri" w:hAnsi="Calibri"/>
        </w:rPr>
        <w:t>Durch den</w:t>
      </w:r>
      <w:r w:rsidR="0068272B" w:rsidRPr="005F75B2">
        <w:rPr>
          <w:rFonts w:ascii="Calibri" w:hAnsi="Calibri"/>
        </w:rPr>
        <w:t xml:space="preserve"> Zölibat </w:t>
      </w:r>
      <w:r w:rsidR="001366AF" w:rsidRPr="005F75B2">
        <w:rPr>
          <w:rFonts w:ascii="Calibri" w:hAnsi="Calibri"/>
        </w:rPr>
        <w:t>kann</w:t>
      </w:r>
      <w:r w:rsidR="0068272B" w:rsidRPr="005F75B2">
        <w:rPr>
          <w:rFonts w:ascii="Calibri" w:hAnsi="Calibri"/>
        </w:rPr>
        <w:t xml:space="preserve"> </w:t>
      </w:r>
      <w:r w:rsidR="001366AF" w:rsidRPr="005F75B2">
        <w:rPr>
          <w:rFonts w:ascii="Calibri" w:hAnsi="Calibri"/>
        </w:rPr>
        <w:t>der Priester ganz ungeteilt</w:t>
      </w:r>
      <w:r w:rsidR="001366AF" w:rsidRPr="005F75B2">
        <w:rPr>
          <w:rFonts w:ascii="Calibri" w:hAnsi="Calibri"/>
          <w:i/>
        </w:rPr>
        <w:t xml:space="preserve"> </w:t>
      </w:r>
      <w:r w:rsidR="0068272B" w:rsidRPr="005F75B2">
        <w:rPr>
          <w:rFonts w:ascii="Calibri" w:hAnsi="Calibri"/>
        </w:rPr>
        <w:t>für Chri</w:t>
      </w:r>
      <w:r w:rsidR="0068272B" w:rsidRPr="005F75B2">
        <w:rPr>
          <w:rFonts w:ascii="Calibri" w:hAnsi="Calibri"/>
        </w:rPr>
        <w:t>s</w:t>
      </w:r>
      <w:r w:rsidR="0068272B" w:rsidRPr="005F75B2">
        <w:rPr>
          <w:rFonts w:ascii="Calibri" w:hAnsi="Calibri"/>
        </w:rPr>
        <w:t>tus</w:t>
      </w:r>
      <w:r w:rsidR="001366AF" w:rsidRPr="005F75B2">
        <w:rPr>
          <w:rFonts w:ascii="Calibri" w:hAnsi="Calibri"/>
        </w:rPr>
        <w:t xml:space="preserve"> leben (vgl. 1Kor 7,32-34).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t xml:space="preserve">2. </w:t>
      </w:r>
      <w:r w:rsidR="00516FE9" w:rsidRPr="005F75B2">
        <w:rPr>
          <w:rFonts w:ascii="Calibri" w:hAnsi="Calibri"/>
        </w:rPr>
        <w:t>Der</w:t>
      </w:r>
      <w:r w:rsidRPr="005F75B2">
        <w:rPr>
          <w:rFonts w:ascii="Calibri" w:hAnsi="Calibri"/>
        </w:rPr>
        <w:t xml:space="preserve"> Zölibat </w:t>
      </w:r>
      <w:r w:rsidR="00516FE9" w:rsidRPr="005F75B2">
        <w:rPr>
          <w:rFonts w:ascii="Calibri" w:hAnsi="Calibri"/>
        </w:rPr>
        <w:t>macht krank…</w:t>
      </w: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 xml:space="preserve">Es ist richtig, </w:t>
      </w:r>
      <w:r w:rsidR="0066451C" w:rsidRPr="005F75B2">
        <w:rPr>
          <w:rFonts w:ascii="Calibri" w:hAnsi="Calibri"/>
        </w:rPr>
        <w:t xml:space="preserve">dass </w:t>
      </w:r>
      <w:r w:rsidRPr="005F75B2">
        <w:rPr>
          <w:rFonts w:ascii="Calibri" w:hAnsi="Calibri"/>
        </w:rPr>
        <w:t>jeder (normal veranlagte) Mensch sexuelle Neigungen</w:t>
      </w:r>
      <w:r w:rsidR="0066451C" w:rsidRPr="005F75B2">
        <w:rPr>
          <w:rFonts w:ascii="Calibri" w:hAnsi="Calibri"/>
        </w:rPr>
        <w:t xml:space="preserve"> b</w:t>
      </w:r>
      <w:r w:rsidR="0066451C" w:rsidRPr="005F75B2">
        <w:rPr>
          <w:rFonts w:ascii="Calibri" w:hAnsi="Calibri"/>
        </w:rPr>
        <w:t>e</w:t>
      </w:r>
      <w:r w:rsidR="0066451C" w:rsidRPr="005F75B2">
        <w:rPr>
          <w:rFonts w:ascii="Calibri" w:hAnsi="Calibri"/>
        </w:rPr>
        <w:t>sitzt</w:t>
      </w:r>
      <w:r w:rsidRPr="005F75B2">
        <w:rPr>
          <w:rFonts w:ascii="Calibri" w:hAnsi="Calibri"/>
        </w:rPr>
        <w:t>. Auch der Priester. Und die falsche Unterdrückung dieser Neigungen kann zu negativen Folgen fü</w:t>
      </w:r>
      <w:r w:rsidRPr="005F75B2">
        <w:rPr>
          <w:rFonts w:ascii="Calibri" w:hAnsi="Calibri"/>
        </w:rPr>
        <w:t>h</w:t>
      </w:r>
      <w:r w:rsidRPr="005F75B2">
        <w:rPr>
          <w:rFonts w:ascii="Calibri" w:hAnsi="Calibri"/>
        </w:rPr>
        <w:t>ren. Aber ebenso richtig ist, dass unsere leiblichen Triebe auf höhere Ziele hingelenkt we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>den können.</w:t>
      </w:r>
      <w:r w:rsidR="001C4B47" w:rsidRPr="005F75B2">
        <w:rPr>
          <w:rFonts w:ascii="Calibri" w:hAnsi="Calibri"/>
        </w:rPr>
        <w:t xml:space="preserve"> Wer war noch nie</w:t>
      </w:r>
      <w:r w:rsidRPr="005F75B2">
        <w:rPr>
          <w:rFonts w:ascii="Calibri" w:hAnsi="Calibri"/>
        </w:rPr>
        <w:t xml:space="preserve"> von einem Buch so gefesselt, dass </w:t>
      </w:r>
      <w:r w:rsidR="001C4B47" w:rsidRPr="005F75B2">
        <w:rPr>
          <w:rFonts w:ascii="Calibri" w:hAnsi="Calibri"/>
        </w:rPr>
        <w:t xml:space="preserve">er </w:t>
      </w:r>
      <w:r w:rsidRPr="005F75B2">
        <w:rPr>
          <w:rFonts w:ascii="Calibri" w:hAnsi="Calibri"/>
        </w:rPr>
        <w:t>darüber das Essen ve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>ges</w:t>
      </w:r>
      <w:r w:rsidR="001C4B47" w:rsidRPr="005F75B2">
        <w:rPr>
          <w:rFonts w:ascii="Calibri" w:hAnsi="Calibri"/>
        </w:rPr>
        <w:t>sen ha</w:t>
      </w:r>
      <w:r w:rsidRPr="005F75B2">
        <w:rPr>
          <w:rFonts w:ascii="Calibri" w:hAnsi="Calibri"/>
        </w:rPr>
        <w:t xml:space="preserve">t? </w:t>
      </w:r>
      <w:r w:rsidR="007F3A84" w:rsidRPr="005F75B2">
        <w:rPr>
          <w:rFonts w:ascii="Calibri" w:hAnsi="Calibri"/>
        </w:rPr>
        <w:t xml:space="preserve">Oder von einem Film oder einem Fußballspiel? Haben wir da das </w:t>
      </w:r>
      <w:r w:rsidR="001E150F" w:rsidRPr="005F75B2">
        <w:rPr>
          <w:rFonts w:ascii="Calibri" w:hAnsi="Calibri"/>
        </w:rPr>
        <w:t xml:space="preserve">»Nicht-Ausleben« </w:t>
      </w:r>
      <w:r w:rsidR="007F3A84" w:rsidRPr="005F75B2">
        <w:rPr>
          <w:rFonts w:ascii="Calibri" w:hAnsi="Calibri"/>
        </w:rPr>
        <w:t>u</w:t>
      </w:r>
      <w:r w:rsidR="007F3A84" w:rsidRPr="005F75B2">
        <w:rPr>
          <w:rFonts w:ascii="Calibri" w:hAnsi="Calibri"/>
        </w:rPr>
        <w:t>n</w:t>
      </w:r>
      <w:r w:rsidR="007F3A84" w:rsidRPr="005F75B2">
        <w:rPr>
          <w:rFonts w:ascii="Calibri" w:hAnsi="Calibri"/>
        </w:rPr>
        <w:t xml:space="preserve">seres </w:t>
      </w:r>
      <w:r w:rsidR="001E150F" w:rsidRPr="005F75B2">
        <w:rPr>
          <w:rFonts w:ascii="Calibri" w:hAnsi="Calibri"/>
        </w:rPr>
        <w:t xml:space="preserve">Esstriebes </w:t>
      </w:r>
      <w:r w:rsidR="007F3A84" w:rsidRPr="005F75B2">
        <w:rPr>
          <w:rFonts w:ascii="Calibri" w:hAnsi="Calibri"/>
        </w:rPr>
        <w:t xml:space="preserve">als </w:t>
      </w:r>
      <w:r w:rsidR="001E150F" w:rsidRPr="005F75B2">
        <w:rPr>
          <w:rFonts w:ascii="Calibri" w:hAnsi="Calibri"/>
        </w:rPr>
        <w:t>etwas »</w:t>
      </w:r>
      <w:r w:rsidRPr="005F75B2">
        <w:rPr>
          <w:rFonts w:ascii="Calibri" w:hAnsi="Calibri"/>
        </w:rPr>
        <w:t>krampf</w:t>
      </w:r>
      <w:r w:rsidR="001E150F" w:rsidRPr="005F75B2">
        <w:rPr>
          <w:rFonts w:ascii="Calibri" w:hAnsi="Calibri"/>
        </w:rPr>
        <w:t>haftes«</w:t>
      </w:r>
      <w:r w:rsidR="007F3A84" w:rsidRPr="005F75B2">
        <w:rPr>
          <w:rFonts w:ascii="Calibri" w:hAnsi="Calibri"/>
        </w:rPr>
        <w:t xml:space="preserve"> empfunden? Wohl nicht.</w:t>
      </w:r>
      <w:r w:rsidRPr="005F75B2">
        <w:rPr>
          <w:rFonts w:ascii="Calibri" w:hAnsi="Calibri"/>
        </w:rPr>
        <w:t xml:space="preserve"> Genauso ist es mit der Sexualität des Priesters: Es geht hier nicht um ein negatives Unterdrücken </w:t>
      </w:r>
      <w:r w:rsidR="007F3A84" w:rsidRPr="005F75B2">
        <w:rPr>
          <w:rFonts w:ascii="Calibri" w:hAnsi="Calibri"/>
        </w:rPr>
        <w:t>e</w:t>
      </w:r>
      <w:r w:rsidR="007F3A84" w:rsidRPr="005F75B2">
        <w:rPr>
          <w:rFonts w:ascii="Calibri" w:hAnsi="Calibri"/>
        </w:rPr>
        <w:t>i</w:t>
      </w:r>
      <w:r w:rsidR="007F3A84" w:rsidRPr="005F75B2">
        <w:rPr>
          <w:rFonts w:ascii="Calibri" w:hAnsi="Calibri"/>
        </w:rPr>
        <w:t>nes Triebes</w:t>
      </w:r>
      <w:r w:rsidRPr="005F75B2">
        <w:rPr>
          <w:rFonts w:ascii="Calibri" w:hAnsi="Calibri"/>
        </w:rPr>
        <w:t xml:space="preserve">, sondern </w:t>
      </w:r>
      <w:r w:rsidR="007F3A84" w:rsidRPr="005F75B2">
        <w:rPr>
          <w:rFonts w:ascii="Calibri" w:hAnsi="Calibri"/>
        </w:rPr>
        <w:t>um die positive Ausrichtung seiner ganzen</w:t>
      </w:r>
      <w:r w:rsidRPr="005F75B2">
        <w:rPr>
          <w:rFonts w:ascii="Calibri" w:hAnsi="Calibri"/>
        </w:rPr>
        <w:t xml:space="preserve"> Kraft auf ein höh</w:t>
      </w:r>
      <w:r w:rsidRPr="005F75B2">
        <w:rPr>
          <w:rFonts w:ascii="Calibri" w:hAnsi="Calibri"/>
        </w:rPr>
        <w:t>e</w:t>
      </w:r>
      <w:r w:rsidRPr="005F75B2">
        <w:rPr>
          <w:rFonts w:ascii="Calibri" w:hAnsi="Calibri"/>
        </w:rPr>
        <w:t>res Ziel aus – nämlich auf die Li</w:t>
      </w:r>
      <w:r w:rsidRPr="005F75B2">
        <w:rPr>
          <w:rFonts w:ascii="Calibri" w:hAnsi="Calibri"/>
        </w:rPr>
        <w:t>e</w:t>
      </w:r>
      <w:r w:rsidRPr="005F75B2">
        <w:rPr>
          <w:rFonts w:ascii="Calibri" w:hAnsi="Calibri"/>
        </w:rPr>
        <w:t>be zu Gott.</w:t>
      </w:r>
    </w:p>
    <w:p w:rsidR="008D2D9B" w:rsidRPr="005F75B2" w:rsidRDefault="008D2D9B">
      <w:pPr>
        <w:jc w:val="both"/>
        <w:rPr>
          <w:rFonts w:ascii="Calibri" w:hAnsi="Calibri"/>
        </w:rPr>
      </w:pPr>
    </w:p>
    <w:p w:rsidR="00E371C7" w:rsidRPr="005F75B2" w:rsidRDefault="001E150F">
      <w:pPr>
        <w:jc w:val="both"/>
        <w:rPr>
          <w:rFonts w:ascii="Calibri" w:hAnsi="Calibri"/>
          <w:i/>
        </w:rPr>
      </w:pPr>
      <w:r w:rsidRPr="005F75B2">
        <w:rPr>
          <w:rFonts w:ascii="Calibri" w:hAnsi="Calibri"/>
          <w:b/>
        </w:rPr>
        <w:t>Einwand</w:t>
      </w:r>
      <w:r w:rsidR="0068272B" w:rsidRPr="005F75B2">
        <w:rPr>
          <w:rFonts w:ascii="Calibri" w:hAnsi="Calibri"/>
          <w:b/>
        </w:rPr>
        <w:t>:</w:t>
      </w:r>
      <w:r w:rsidR="0068272B" w:rsidRPr="005F75B2">
        <w:rPr>
          <w:rFonts w:ascii="Calibri" w:hAnsi="Calibri"/>
        </w:rPr>
        <w:t xml:space="preserve"> </w:t>
      </w:r>
      <w:r w:rsidR="0068272B" w:rsidRPr="005F75B2">
        <w:rPr>
          <w:rFonts w:ascii="Calibri" w:hAnsi="Calibri"/>
          <w:i/>
        </w:rPr>
        <w:t xml:space="preserve">Aber sieht die Realität nicht ganz anders aus? Gibt es nicht viele Priester, die den Zölibat als etwas Negatives empfinden? </w:t>
      </w:r>
    </w:p>
    <w:p w:rsidR="0068272B" w:rsidRPr="005F75B2" w:rsidRDefault="005757B1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Ein T</w:t>
      </w:r>
      <w:r w:rsidR="0068272B" w:rsidRPr="005F75B2">
        <w:rPr>
          <w:rFonts w:ascii="Calibri" w:hAnsi="Calibri"/>
        </w:rPr>
        <w:t xml:space="preserve">aschenmesser </w:t>
      </w:r>
      <w:r w:rsidRPr="005F75B2">
        <w:rPr>
          <w:rFonts w:ascii="Calibri" w:hAnsi="Calibri"/>
        </w:rPr>
        <w:t xml:space="preserve">ist </w:t>
      </w:r>
      <w:r w:rsidR="0068272B" w:rsidRPr="005F75B2">
        <w:rPr>
          <w:rFonts w:ascii="Calibri" w:hAnsi="Calibri"/>
        </w:rPr>
        <w:t xml:space="preserve">etwas äußerst hilfreiches – aber nur, wenn </w:t>
      </w:r>
      <w:r w:rsidRPr="005F75B2">
        <w:rPr>
          <w:rFonts w:ascii="Calibri" w:hAnsi="Calibri"/>
        </w:rPr>
        <w:t>man</w:t>
      </w:r>
      <w:r w:rsidR="0068272B" w:rsidRPr="005F75B2">
        <w:rPr>
          <w:rFonts w:ascii="Calibri" w:hAnsi="Calibri"/>
        </w:rPr>
        <w:t xml:space="preserve"> sorgfältig damit u</w:t>
      </w:r>
      <w:r w:rsidR="0068272B" w:rsidRPr="005F75B2">
        <w:rPr>
          <w:rFonts w:ascii="Calibri" w:hAnsi="Calibri"/>
        </w:rPr>
        <w:t>m</w:t>
      </w:r>
      <w:r w:rsidR="0068272B" w:rsidRPr="005F75B2">
        <w:rPr>
          <w:rFonts w:ascii="Calibri" w:hAnsi="Calibri"/>
        </w:rPr>
        <w:t>geht. Sonst kann es sogar zur Gefahr werden</w:t>
      </w:r>
      <w:r w:rsidR="001E150F" w:rsidRPr="005F75B2">
        <w:rPr>
          <w:rFonts w:ascii="Calibri" w:hAnsi="Calibri"/>
        </w:rPr>
        <w:t>. Genauso der Zölibat: Bei »</w:t>
      </w:r>
      <w:r w:rsidR="0068272B" w:rsidRPr="005F75B2">
        <w:rPr>
          <w:rFonts w:ascii="Calibri" w:hAnsi="Calibri"/>
        </w:rPr>
        <w:t>sorgfälti</w:t>
      </w:r>
      <w:r w:rsidR="001E150F" w:rsidRPr="005F75B2">
        <w:rPr>
          <w:rFonts w:ascii="Calibri" w:hAnsi="Calibri"/>
        </w:rPr>
        <w:t>gem Gebrauch«</w:t>
      </w:r>
      <w:r w:rsidR="0068272B" w:rsidRPr="005F75B2">
        <w:rPr>
          <w:rFonts w:ascii="Calibri" w:hAnsi="Calibri"/>
        </w:rPr>
        <w:t xml:space="preserve"> – d.</w:t>
      </w:r>
      <w:r w:rsidR="004644D6" w:rsidRPr="005F75B2">
        <w:rPr>
          <w:rFonts w:ascii="Calibri" w:hAnsi="Calibri"/>
        </w:rPr>
        <w:t xml:space="preserve"> </w:t>
      </w:r>
      <w:r w:rsidR="0068272B" w:rsidRPr="005F75B2">
        <w:rPr>
          <w:rFonts w:ascii="Calibri" w:hAnsi="Calibri"/>
        </w:rPr>
        <w:t>h. wenn der Priester seine Liebe</w:t>
      </w:r>
      <w:r w:rsidR="0068272B" w:rsidRPr="005F75B2">
        <w:rPr>
          <w:rFonts w:ascii="Calibri" w:hAnsi="Calibri"/>
        </w:rPr>
        <w:t>s</w:t>
      </w:r>
      <w:r w:rsidR="0068272B" w:rsidRPr="005F75B2">
        <w:rPr>
          <w:rFonts w:ascii="Calibri" w:hAnsi="Calibri"/>
        </w:rPr>
        <w:t>beziehung zu Christus pflegt und ihr den wichtigsten Platz in seinem Leben einräumt – bede</w:t>
      </w:r>
      <w:r w:rsidR="0068272B" w:rsidRPr="005F75B2">
        <w:rPr>
          <w:rFonts w:ascii="Calibri" w:hAnsi="Calibri"/>
        </w:rPr>
        <w:t>u</w:t>
      </w:r>
      <w:r w:rsidR="0068272B" w:rsidRPr="005F75B2">
        <w:rPr>
          <w:rFonts w:ascii="Calibri" w:hAnsi="Calibri"/>
        </w:rPr>
        <w:t>tet der Zölibat eine echte Be</w:t>
      </w:r>
      <w:r w:rsidR="00E9537A" w:rsidRPr="005F75B2">
        <w:rPr>
          <w:rFonts w:ascii="Calibri" w:hAnsi="Calibri"/>
        </w:rPr>
        <w:t xml:space="preserve">reicherung </w:t>
      </w:r>
      <w:r w:rsidRPr="005F75B2">
        <w:rPr>
          <w:rFonts w:ascii="Calibri" w:hAnsi="Calibri"/>
        </w:rPr>
        <w:t xml:space="preserve">für das eigene </w:t>
      </w:r>
      <w:r w:rsidR="00E9537A" w:rsidRPr="005F75B2">
        <w:rPr>
          <w:rFonts w:ascii="Calibri" w:hAnsi="Calibri"/>
        </w:rPr>
        <w:t>Lebens. A</w:t>
      </w:r>
      <w:r w:rsidR="0068272B" w:rsidRPr="005F75B2">
        <w:rPr>
          <w:rFonts w:ascii="Calibri" w:hAnsi="Calibri"/>
        </w:rPr>
        <w:t>ndernfalls freilich kann er zur Last werden. Der mögliche Mis</w:t>
      </w:r>
      <w:r w:rsidR="0068272B" w:rsidRPr="005F75B2">
        <w:rPr>
          <w:rFonts w:ascii="Calibri" w:hAnsi="Calibri"/>
        </w:rPr>
        <w:t>s</w:t>
      </w:r>
      <w:r w:rsidR="0068272B" w:rsidRPr="005F75B2">
        <w:rPr>
          <w:rFonts w:ascii="Calibri" w:hAnsi="Calibri"/>
        </w:rPr>
        <w:t xml:space="preserve">brauch einer guten Sache ist </w:t>
      </w:r>
      <w:r w:rsidR="0068272B" w:rsidRPr="005F75B2">
        <w:rPr>
          <w:rFonts w:ascii="Calibri" w:hAnsi="Calibri"/>
        </w:rPr>
        <w:t>a</w:t>
      </w:r>
      <w:r w:rsidR="0068272B" w:rsidRPr="005F75B2">
        <w:rPr>
          <w:rFonts w:ascii="Calibri" w:hAnsi="Calibri"/>
        </w:rPr>
        <w:t xml:space="preserve">ber kein </w:t>
      </w:r>
      <w:r w:rsidR="001E150F" w:rsidRPr="005F75B2">
        <w:rPr>
          <w:rFonts w:ascii="Calibri" w:hAnsi="Calibri"/>
        </w:rPr>
        <w:t>Argument gegen die Sache selbst.</w:t>
      </w:r>
      <w:r w:rsidR="0068272B" w:rsidRPr="005F75B2">
        <w:rPr>
          <w:rFonts w:ascii="Calibri" w:hAnsi="Calibri"/>
        </w:rPr>
        <w:t xml:space="preserve"> Sonst </w:t>
      </w:r>
      <w:r w:rsidRPr="005F75B2">
        <w:rPr>
          <w:rFonts w:ascii="Calibri" w:hAnsi="Calibri"/>
        </w:rPr>
        <w:t>müsste der</w:t>
      </w:r>
      <w:r w:rsidR="0068272B" w:rsidRPr="005F75B2">
        <w:rPr>
          <w:rFonts w:ascii="Calibri" w:hAnsi="Calibri"/>
        </w:rPr>
        <w:t xml:space="preserve"> Staat </w:t>
      </w:r>
      <w:r w:rsidRPr="005F75B2">
        <w:rPr>
          <w:rFonts w:ascii="Calibri" w:hAnsi="Calibri"/>
        </w:rPr>
        <w:t>auch</w:t>
      </w:r>
      <w:r w:rsidR="0068272B" w:rsidRPr="005F75B2">
        <w:rPr>
          <w:rFonts w:ascii="Calibri" w:hAnsi="Calibri"/>
        </w:rPr>
        <w:t xml:space="preserve"> das Autofahren verbieten, weil </w:t>
      </w:r>
      <w:r w:rsidR="00E9537A" w:rsidRPr="005F75B2">
        <w:rPr>
          <w:rFonts w:ascii="Calibri" w:hAnsi="Calibri"/>
        </w:rPr>
        <w:t>manche</w:t>
      </w:r>
      <w:r w:rsidR="0068272B" w:rsidRPr="005F75B2">
        <w:rPr>
          <w:rFonts w:ascii="Calibri" w:hAnsi="Calibri"/>
        </w:rPr>
        <w:t xml:space="preserve"> </w:t>
      </w:r>
      <w:r w:rsidR="001E150F" w:rsidRPr="005F75B2">
        <w:rPr>
          <w:rFonts w:ascii="Calibri" w:hAnsi="Calibri"/>
        </w:rPr>
        <w:t>Autos im</w:t>
      </w:r>
      <w:r w:rsidR="0068272B" w:rsidRPr="005F75B2">
        <w:rPr>
          <w:rFonts w:ascii="Calibri" w:hAnsi="Calibri"/>
        </w:rPr>
        <w:t xml:space="preserve"> Straßengraben </w:t>
      </w:r>
      <w:r w:rsidR="001E150F" w:rsidRPr="005F75B2">
        <w:rPr>
          <w:rFonts w:ascii="Calibri" w:hAnsi="Calibri"/>
        </w:rPr>
        <w:t>la</w:t>
      </w:r>
      <w:r w:rsidR="001E150F" w:rsidRPr="005F75B2">
        <w:rPr>
          <w:rFonts w:ascii="Calibri" w:hAnsi="Calibri"/>
        </w:rPr>
        <w:t>n</w:t>
      </w:r>
      <w:r w:rsidR="001E150F" w:rsidRPr="005F75B2">
        <w:rPr>
          <w:rFonts w:ascii="Calibri" w:hAnsi="Calibri"/>
        </w:rPr>
        <w:t>den</w:t>
      </w:r>
      <w:r w:rsidR="0068272B" w:rsidRPr="005F75B2">
        <w:rPr>
          <w:rFonts w:ascii="Calibri" w:hAnsi="Calibri"/>
        </w:rPr>
        <w:t>.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lastRenderedPageBreak/>
        <w:t xml:space="preserve">3. </w:t>
      </w:r>
      <w:r w:rsidR="00516FE9" w:rsidRPr="005F75B2">
        <w:rPr>
          <w:rFonts w:ascii="Calibri" w:hAnsi="Calibri"/>
        </w:rPr>
        <w:t>Der Zölibat für Priester ist eine Erfindung des</w:t>
      </w:r>
      <w:r w:rsidR="005757B1" w:rsidRPr="005F75B2">
        <w:rPr>
          <w:rFonts w:ascii="Calibri" w:hAnsi="Calibri"/>
        </w:rPr>
        <w:t xml:space="preserve"> Mittelalters</w:t>
      </w:r>
      <w:r w:rsidR="00B55FEE" w:rsidRPr="005F75B2">
        <w:rPr>
          <w:rFonts w:ascii="Calibri" w:hAnsi="Calibri"/>
        </w:rPr>
        <w:t>…</w:t>
      </w:r>
    </w:p>
    <w:p w:rsidR="001F0B3D" w:rsidRPr="005F75B2" w:rsidRDefault="0068272B" w:rsidP="001F0B3D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Falsch. Bereits auf der Synode von Elvira (um 300) wird der Zölibat für Priester verpflic</w:t>
      </w:r>
      <w:r w:rsidRPr="005F75B2">
        <w:rPr>
          <w:rFonts w:ascii="Calibri" w:hAnsi="Calibri"/>
        </w:rPr>
        <w:t>h</w:t>
      </w:r>
      <w:r w:rsidRPr="005F75B2">
        <w:rPr>
          <w:rFonts w:ascii="Calibri" w:hAnsi="Calibri"/>
        </w:rPr>
        <w:t xml:space="preserve">tend erwähnt. Und früher? Stammt diese Idee wirklich von Jesus? </w:t>
      </w:r>
      <w:r w:rsidR="00012DF9" w:rsidRPr="005F75B2">
        <w:rPr>
          <w:rFonts w:ascii="Calibri" w:hAnsi="Calibri"/>
        </w:rPr>
        <w:t>Es ist zwar</w:t>
      </w:r>
      <w:r w:rsidRPr="005F75B2">
        <w:rPr>
          <w:rFonts w:ascii="Calibri" w:hAnsi="Calibri"/>
        </w:rPr>
        <w:t xml:space="preserve"> richtig, dass z.B. Pe</w:t>
      </w:r>
      <w:r w:rsidRPr="005F75B2">
        <w:rPr>
          <w:rFonts w:ascii="Calibri" w:hAnsi="Calibri"/>
        </w:rPr>
        <w:t>t</w:t>
      </w:r>
      <w:r w:rsidRPr="005F75B2">
        <w:rPr>
          <w:rFonts w:ascii="Calibri" w:hAnsi="Calibri"/>
        </w:rPr>
        <w:t>rus u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>sprünglich verheira</w:t>
      </w:r>
      <w:r w:rsidR="00D4450D" w:rsidRPr="005F75B2">
        <w:rPr>
          <w:rFonts w:ascii="Calibri" w:hAnsi="Calibri"/>
        </w:rPr>
        <w:t>tet war (Mk 1,30 erwähnt seine »Schwiegermutter«</w:t>
      </w:r>
      <w:r w:rsidRPr="005F75B2">
        <w:rPr>
          <w:rFonts w:ascii="Calibri" w:hAnsi="Calibri"/>
        </w:rPr>
        <w:t xml:space="preserve">), aber wenn man die Bibel aufmerksam liest, liegt der Schluss nahe, dass die Jünger </w:t>
      </w:r>
      <w:r w:rsidR="001F0B3D" w:rsidRPr="005F75B2">
        <w:rPr>
          <w:rFonts w:ascii="Calibri" w:hAnsi="Calibri"/>
        </w:rPr>
        <w:t>– wenn sie verheir</w:t>
      </w:r>
      <w:r w:rsidR="001F0B3D" w:rsidRPr="005F75B2">
        <w:rPr>
          <w:rFonts w:ascii="Calibri" w:hAnsi="Calibri"/>
        </w:rPr>
        <w:t>a</w:t>
      </w:r>
      <w:r w:rsidR="001F0B3D" w:rsidRPr="005F75B2">
        <w:rPr>
          <w:rFonts w:ascii="Calibri" w:hAnsi="Calibri"/>
        </w:rPr>
        <w:t xml:space="preserve">tet waren ‒ </w:t>
      </w:r>
      <w:r w:rsidRPr="005F75B2">
        <w:rPr>
          <w:rFonts w:ascii="Calibri" w:hAnsi="Calibri"/>
        </w:rPr>
        <w:t>nach ihrer Ber</w:t>
      </w:r>
      <w:r w:rsidRPr="005F75B2">
        <w:rPr>
          <w:rFonts w:ascii="Calibri" w:hAnsi="Calibri"/>
        </w:rPr>
        <w:t>u</w:t>
      </w:r>
      <w:r w:rsidRPr="005F75B2">
        <w:rPr>
          <w:rFonts w:ascii="Calibri" w:hAnsi="Calibri"/>
        </w:rPr>
        <w:t xml:space="preserve">fung zum Apostel </w:t>
      </w:r>
      <w:r w:rsidR="001F0B3D" w:rsidRPr="005F75B2">
        <w:rPr>
          <w:rFonts w:ascii="Calibri" w:hAnsi="Calibri"/>
        </w:rPr>
        <w:t>ihr eheliches Leben aufgegeben haben</w:t>
      </w:r>
      <w:r w:rsidRPr="005F75B2">
        <w:rPr>
          <w:rFonts w:ascii="Calibri" w:hAnsi="Calibri"/>
        </w:rPr>
        <w:t xml:space="preserve">. Der Beweis: Jesus verlangt </w:t>
      </w:r>
      <w:r w:rsidR="00E77DBC" w:rsidRPr="005F75B2">
        <w:rPr>
          <w:rFonts w:ascii="Calibri" w:hAnsi="Calibri"/>
        </w:rPr>
        <w:t xml:space="preserve">von seinen Jüngern </w:t>
      </w:r>
      <w:r w:rsidRPr="005F75B2">
        <w:rPr>
          <w:rFonts w:ascii="Calibri" w:hAnsi="Calibri"/>
        </w:rPr>
        <w:t xml:space="preserve">für die </w:t>
      </w:r>
      <w:r w:rsidR="00D4450D" w:rsidRPr="005F75B2">
        <w:rPr>
          <w:rFonts w:ascii="Calibri" w:hAnsi="Calibri"/>
        </w:rPr>
        <w:t>engere Nachfolge ausdrücklich, »</w:t>
      </w:r>
      <w:r w:rsidRPr="005F75B2">
        <w:rPr>
          <w:rFonts w:ascii="Calibri" w:hAnsi="Calibri"/>
        </w:rPr>
        <w:t xml:space="preserve">Haus </w:t>
      </w:r>
      <w:r w:rsidRPr="005F75B2">
        <w:rPr>
          <w:rFonts w:ascii="Calibri" w:hAnsi="Calibri"/>
        </w:rPr>
        <w:t>o</w:t>
      </w:r>
      <w:r w:rsidRPr="005F75B2">
        <w:rPr>
          <w:rFonts w:ascii="Calibri" w:hAnsi="Calibri"/>
        </w:rPr>
        <w:t xml:space="preserve">der </w:t>
      </w:r>
      <w:r w:rsidRPr="005F75B2">
        <w:rPr>
          <w:rFonts w:ascii="Calibri" w:hAnsi="Calibri"/>
          <w:i/>
        </w:rPr>
        <w:t>Frau</w:t>
      </w:r>
      <w:r w:rsidRPr="005F75B2">
        <w:rPr>
          <w:rFonts w:ascii="Calibri" w:hAnsi="Calibri"/>
        </w:rPr>
        <w:t xml:space="preserve">, Brüder, Eltern oder </w:t>
      </w:r>
      <w:r w:rsidRPr="005F75B2">
        <w:rPr>
          <w:rFonts w:ascii="Calibri" w:hAnsi="Calibri"/>
          <w:i/>
        </w:rPr>
        <w:t>Kinder</w:t>
      </w:r>
      <w:r w:rsidR="00D4450D" w:rsidRPr="005F75B2">
        <w:rPr>
          <w:rFonts w:ascii="Calibri" w:hAnsi="Calibri"/>
        </w:rPr>
        <w:t>«</w:t>
      </w:r>
      <w:r w:rsidRPr="005F75B2">
        <w:rPr>
          <w:rFonts w:ascii="Calibri" w:hAnsi="Calibri"/>
        </w:rPr>
        <w:t xml:space="preserve"> zu verlassen (Lk 18,29). </w:t>
      </w:r>
      <w:r w:rsidR="00012DF9" w:rsidRPr="005F75B2">
        <w:rPr>
          <w:rFonts w:ascii="Calibri" w:hAnsi="Calibri"/>
        </w:rPr>
        <w:t>Und a</w:t>
      </w:r>
      <w:r w:rsidR="001F0B3D" w:rsidRPr="005F75B2">
        <w:rPr>
          <w:rFonts w:ascii="Calibri" w:hAnsi="Calibri"/>
        </w:rPr>
        <w:t>n anderer Stelle</w:t>
      </w:r>
      <w:r w:rsidRPr="005F75B2">
        <w:rPr>
          <w:rFonts w:ascii="Calibri" w:hAnsi="Calibri"/>
        </w:rPr>
        <w:t xml:space="preserve"> best</w:t>
      </w:r>
      <w:r w:rsidRPr="005F75B2">
        <w:rPr>
          <w:rFonts w:ascii="Calibri" w:hAnsi="Calibri"/>
        </w:rPr>
        <w:t>ä</w:t>
      </w:r>
      <w:r w:rsidRPr="005F75B2">
        <w:rPr>
          <w:rFonts w:ascii="Calibri" w:hAnsi="Calibri"/>
        </w:rPr>
        <w:t xml:space="preserve">tigt </w:t>
      </w:r>
      <w:r w:rsidR="001F0B3D" w:rsidRPr="005F75B2">
        <w:rPr>
          <w:rFonts w:ascii="Calibri" w:hAnsi="Calibri"/>
        </w:rPr>
        <w:t>Pe</w:t>
      </w:r>
      <w:r w:rsidR="001F0B3D" w:rsidRPr="005F75B2">
        <w:rPr>
          <w:rFonts w:ascii="Calibri" w:hAnsi="Calibri"/>
        </w:rPr>
        <w:t>t</w:t>
      </w:r>
      <w:r w:rsidR="001F0B3D" w:rsidRPr="005F75B2">
        <w:rPr>
          <w:rFonts w:ascii="Calibri" w:hAnsi="Calibri"/>
        </w:rPr>
        <w:t xml:space="preserve">rus </w:t>
      </w:r>
      <w:r w:rsidRPr="005F75B2">
        <w:rPr>
          <w:rFonts w:ascii="Calibri" w:hAnsi="Calibri"/>
        </w:rPr>
        <w:t>genau dies für die A</w:t>
      </w:r>
      <w:r w:rsidR="00D4450D" w:rsidRPr="005F75B2">
        <w:rPr>
          <w:rFonts w:ascii="Calibri" w:hAnsi="Calibri"/>
        </w:rPr>
        <w:t>postel, wenn er sagt: »</w:t>
      </w:r>
      <w:r w:rsidRPr="005F75B2">
        <w:rPr>
          <w:rFonts w:ascii="Calibri" w:hAnsi="Calibri"/>
        </w:rPr>
        <w:t xml:space="preserve">Du weißt, wir haben </w:t>
      </w:r>
      <w:r w:rsidRPr="005F75B2">
        <w:rPr>
          <w:rFonts w:ascii="Calibri" w:hAnsi="Calibri"/>
          <w:i/>
        </w:rPr>
        <w:t xml:space="preserve">alles </w:t>
      </w:r>
      <w:r w:rsidRPr="005F75B2">
        <w:rPr>
          <w:rFonts w:ascii="Calibri" w:hAnsi="Calibri"/>
        </w:rPr>
        <w:t>verlassen und sind dir nachge</w:t>
      </w:r>
      <w:r w:rsidR="005757B1" w:rsidRPr="005F75B2">
        <w:rPr>
          <w:rFonts w:ascii="Calibri" w:hAnsi="Calibri"/>
        </w:rPr>
        <w:t>folgt</w:t>
      </w:r>
      <w:r w:rsidR="00D4450D" w:rsidRPr="005F75B2">
        <w:rPr>
          <w:rFonts w:ascii="Calibri" w:hAnsi="Calibri"/>
        </w:rPr>
        <w:t>«</w:t>
      </w:r>
      <w:r w:rsidRPr="005F75B2">
        <w:rPr>
          <w:rFonts w:ascii="Calibri" w:hAnsi="Calibri"/>
        </w:rPr>
        <w:t xml:space="preserve"> (Mt 19,28).</w:t>
      </w:r>
      <w:r w:rsidR="001F0B3D" w:rsidRPr="005F75B2">
        <w:rPr>
          <w:rFonts w:ascii="Calibri" w:hAnsi="Calibri"/>
        </w:rPr>
        <w:t xml:space="preserve"> Dazu kommt: </w:t>
      </w:r>
      <w:r w:rsidR="003C085C" w:rsidRPr="005F75B2">
        <w:rPr>
          <w:rFonts w:ascii="Calibri" w:hAnsi="Calibri"/>
        </w:rPr>
        <w:t>Die</w:t>
      </w:r>
      <w:r w:rsidR="001F0B3D" w:rsidRPr="005F75B2">
        <w:rPr>
          <w:rFonts w:ascii="Calibri" w:hAnsi="Calibri"/>
        </w:rPr>
        <w:t xml:space="preserve"> mission</w:t>
      </w:r>
      <w:r w:rsidR="001F0B3D" w:rsidRPr="005F75B2">
        <w:rPr>
          <w:rFonts w:ascii="Calibri" w:hAnsi="Calibri"/>
        </w:rPr>
        <w:t>a</w:t>
      </w:r>
      <w:r w:rsidR="001F0B3D" w:rsidRPr="005F75B2">
        <w:rPr>
          <w:rFonts w:ascii="Calibri" w:hAnsi="Calibri"/>
        </w:rPr>
        <w:t xml:space="preserve">rische Aktivität </w:t>
      </w:r>
      <w:r w:rsidR="003C085C" w:rsidRPr="005F75B2">
        <w:rPr>
          <w:rFonts w:ascii="Calibri" w:hAnsi="Calibri"/>
        </w:rPr>
        <w:t xml:space="preserve">der Apostel </w:t>
      </w:r>
      <w:r w:rsidR="001F0B3D" w:rsidRPr="005F75B2">
        <w:rPr>
          <w:rFonts w:ascii="Calibri" w:hAnsi="Calibri"/>
        </w:rPr>
        <w:t>nach der Himmelfahrt Jesu wäre mit der</w:t>
      </w:r>
      <w:r w:rsidR="001450A5" w:rsidRPr="005F75B2">
        <w:rPr>
          <w:rFonts w:ascii="Calibri" w:hAnsi="Calibri"/>
        </w:rPr>
        <w:t xml:space="preserve"> gleichzeitigen</w:t>
      </w:r>
      <w:r w:rsidR="001F0B3D" w:rsidRPr="005F75B2">
        <w:rPr>
          <w:rFonts w:ascii="Calibri" w:hAnsi="Calibri"/>
        </w:rPr>
        <w:t xml:space="preserve"> Erziehung von Kindern </w:t>
      </w:r>
      <w:r w:rsidR="003C085C" w:rsidRPr="005F75B2">
        <w:rPr>
          <w:rFonts w:ascii="Calibri" w:hAnsi="Calibri"/>
        </w:rPr>
        <w:t>unmöglich</w:t>
      </w:r>
      <w:r w:rsidR="001F0B3D" w:rsidRPr="005F75B2">
        <w:rPr>
          <w:rFonts w:ascii="Calibri" w:hAnsi="Calibri"/>
        </w:rPr>
        <w:t xml:space="preserve"> gew</w:t>
      </w:r>
      <w:r w:rsidR="001F0B3D" w:rsidRPr="005F75B2">
        <w:rPr>
          <w:rFonts w:ascii="Calibri" w:hAnsi="Calibri"/>
        </w:rPr>
        <w:t>e</w:t>
      </w:r>
      <w:r w:rsidR="001F0B3D" w:rsidRPr="005F75B2">
        <w:rPr>
          <w:rFonts w:ascii="Calibri" w:hAnsi="Calibri"/>
        </w:rPr>
        <w:t>sen.</w:t>
      </w:r>
      <w:r w:rsidR="001450A5" w:rsidRPr="005F75B2">
        <w:rPr>
          <w:rFonts w:ascii="Calibri" w:hAnsi="Calibri"/>
        </w:rPr>
        <w:t xml:space="preserve"> K</w:t>
      </w:r>
      <w:r w:rsidR="001F0B3D" w:rsidRPr="005F75B2">
        <w:rPr>
          <w:rFonts w:ascii="Calibri" w:hAnsi="Calibri"/>
        </w:rPr>
        <w:t xml:space="preserve">önnen wir uns vorstellen, dass die Apostel »Rabenväter« </w:t>
      </w:r>
      <w:r w:rsidR="001E7BA6" w:rsidRPr="005F75B2">
        <w:rPr>
          <w:rFonts w:ascii="Calibri" w:hAnsi="Calibri"/>
        </w:rPr>
        <w:t>waren</w:t>
      </w:r>
      <w:r w:rsidR="001F0B3D" w:rsidRPr="005F75B2">
        <w:rPr>
          <w:rFonts w:ascii="Calibri" w:hAnsi="Calibri"/>
        </w:rPr>
        <w:t>?</w:t>
      </w:r>
    </w:p>
    <w:p w:rsidR="008D2D9B" w:rsidRPr="005F75B2" w:rsidRDefault="008D2D9B">
      <w:pPr>
        <w:jc w:val="both"/>
        <w:rPr>
          <w:rFonts w:ascii="Calibri" w:hAnsi="Calibri"/>
        </w:rPr>
      </w:pPr>
    </w:p>
    <w:p w:rsidR="00E371C7" w:rsidRPr="005F75B2" w:rsidRDefault="00E371C7" w:rsidP="008D3243">
      <w:pPr>
        <w:jc w:val="both"/>
        <w:rPr>
          <w:rFonts w:ascii="Calibri" w:hAnsi="Calibri"/>
          <w:i/>
        </w:rPr>
      </w:pPr>
      <w:r w:rsidRPr="005F75B2">
        <w:rPr>
          <w:rFonts w:ascii="Calibri" w:hAnsi="Calibri"/>
          <w:b/>
          <w:i/>
        </w:rPr>
        <w:t xml:space="preserve">Einwand: </w:t>
      </w:r>
      <w:r w:rsidR="003C085C" w:rsidRPr="005F75B2">
        <w:rPr>
          <w:rFonts w:ascii="Calibri" w:hAnsi="Calibri"/>
          <w:i/>
        </w:rPr>
        <w:t xml:space="preserve">Paulus </w:t>
      </w:r>
      <w:r w:rsidR="008D3243" w:rsidRPr="005F75B2">
        <w:rPr>
          <w:rFonts w:ascii="Calibri" w:hAnsi="Calibri"/>
          <w:i/>
        </w:rPr>
        <w:t xml:space="preserve">schreibt, </w:t>
      </w:r>
      <w:r w:rsidR="003C085C" w:rsidRPr="005F75B2">
        <w:rPr>
          <w:rFonts w:ascii="Calibri" w:hAnsi="Calibri"/>
          <w:i/>
        </w:rPr>
        <w:t xml:space="preserve">ein Priester solle </w:t>
      </w:r>
      <w:r w:rsidR="008D3243" w:rsidRPr="005F75B2">
        <w:rPr>
          <w:rFonts w:ascii="Calibri" w:hAnsi="Calibri"/>
          <w:i/>
        </w:rPr>
        <w:t>der »Mann einer einzigen Frau« sein. Also lebten die Prie</w:t>
      </w:r>
      <w:r w:rsidR="008D3243" w:rsidRPr="005F75B2">
        <w:rPr>
          <w:rFonts w:ascii="Calibri" w:hAnsi="Calibri"/>
          <w:i/>
        </w:rPr>
        <w:t>s</w:t>
      </w:r>
      <w:r w:rsidR="008D3243" w:rsidRPr="005F75B2">
        <w:rPr>
          <w:rFonts w:ascii="Calibri" w:hAnsi="Calibri"/>
          <w:i/>
        </w:rPr>
        <w:t>ter offensichtlich im Ehestand.</w:t>
      </w:r>
      <w:r w:rsidR="00946599" w:rsidRPr="005F75B2">
        <w:rPr>
          <w:rFonts w:ascii="Calibri" w:hAnsi="Calibri"/>
          <w:i/>
        </w:rPr>
        <w:t xml:space="preserve"> </w:t>
      </w:r>
    </w:p>
    <w:p w:rsidR="008D3243" w:rsidRPr="005F75B2" w:rsidRDefault="008D3243" w:rsidP="008D3243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 xml:space="preserve">Tatsächlich heißt es in </w:t>
      </w:r>
      <w:r w:rsidR="003541BA" w:rsidRPr="005F75B2">
        <w:rPr>
          <w:rFonts w:ascii="Calibri" w:hAnsi="Calibri"/>
        </w:rPr>
        <w:t xml:space="preserve">1Tim 3,2, Bischof </w:t>
      </w:r>
      <w:r w:rsidR="00946599" w:rsidRPr="005F75B2">
        <w:rPr>
          <w:rFonts w:ascii="Calibri" w:hAnsi="Calibri"/>
        </w:rPr>
        <w:t>könne nur werden, wer</w:t>
      </w:r>
      <w:r w:rsidR="003541BA" w:rsidRPr="005F75B2">
        <w:rPr>
          <w:rFonts w:ascii="Calibri" w:hAnsi="Calibri"/>
        </w:rPr>
        <w:t xml:space="preserve"> »Mann einer einzigen Frau« sei. </w:t>
      </w:r>
      <w:r w:rsidR="00946599" w:rsidRPr="005F75B2">
        <w:rPr>
          <w:rFonts w:ascii="Calibri" w:hAnsi="Calibri"/>
        </w:rPr>
        <w:t>Da</w:t>
      </w:r>
      <w:r w:rsidR="00946599" w:rsidRPr="005F75B2">
        <w:rPr>
          <w:rFonts w:ascii="Calibri" w:hAnsi="Calibri"/>
        </w:rPr>
        <w:t>s</w:t>
      </w:r>
      <w:r w:rsidR="00946599" w:rsidRPr="005F75B2">
        <w:rPr>
          <w:rFonts w:ascii="Calibri" w:hAnsi="Calibri"/>
        </w:rPr>
        <w:t>selbe wird 10 Verse später für den Diakon verlangt (1Tim</w:t>
      </w:r>
      <w:r w:rsidRPr="005F75B2">
        <w:rPr>
          <w:rFonts w:ascii="Calibri" w:hAnsi="Calibri"/>
        </w:rPr>
        <w:t xml:space="preserve"> 3,12</w:t>
      </w:r>
      <w:r w:rsidR="00946599" w:rsidRPr="005F75B2">
        <w:rPr>
          <w:rFonts w:ascii="Calibri" w:hAnsi="Calibri"/>
        </w:rPr>
        <w:t>) und in</w:t>
      </w:r>
      <w:r w:rsidRPr="005F75B2">
        <w:rPr>
          <w:rFonts w:ascii="Calibri" w:hAnsi="Calibri"/>
        </w:rPr>
        <w:t xml:space="preserve"> Tit 1,6</w:t>
      </w:r>
      <w:r w:rsidR="00946599" w:rsidRPr="005F75B2">
        <w:rPr>
          <w:rFonts w:ascii="Calibri" w:hAnsi="Calibri"/>
        </w:rPr>
        <w:t xml:space="preserve"> für die Presbyter (Priester).</w:t>
      </w:r>
      <w:r w:rsidRPr="005F75B2">
        <w:rPr>
          <w:rFonts w:ascii="Calibri" w:hAnsi="Calibri"/>
        </w:rPr>
        <w:t xml:space="preserve"> </w:t>
      </w:r>
      <w:r w:rsidR="00D76152" w:rsidRPr="005F75B2">
        <w:rPr>
          <w:rFonts w:ascii="Calibri" w:hAnsi="Calibri"/>
        </w:rPr>
        <w:t>Allerdings ist diese</w:t>
      </w:r>
      <w:r w:rsidRPr="005F75B2">
        <w:rPr>
          <w:rFonts w:ascii="Calibri" w:hAnsi="Calibri"/>
        </w:rPr>
        <w:t xml:space="preserve"> Stelle kein Argument</w:t>
      </w:r>
      <w:r w:rsidR="00D76152" w:rsidRPr="005F75B2">
        <w:rPr>
          <w:rFonts w:ascii="Calibri" w:hAnsi="Calibri"/>
        </w:rPr>
        <w:t xml:space="preserve"> gegen, so</w:t>
      </w:r>
      <w:r w:rsidR="00D76152" w:rsidRPr="005F75B2">
        <w:rPr>
          <w:rFonts w:ascii="Calibri" w:hAnsi="Calibri"/>
        </w:rPr>
        <w:t>n</w:t>
      </w:r>
      <w:r w:rsidR="00D76152" w:rsidRPr="005F75B2">
        <w:rPr>
          <w:rFonts w:ascii="Calibri" w:hAnsi="Calibri"/>
        </w:rPr>
        <w:t xml:space="preserve">dern </w:t>
      </w:r>
      <w:r w:rsidR="00D76152" w:rsidRPr="005F75B2">
        <w:rPr>
          <w:rFonts w:ascii="Calibri" w:hAnsi="Calibri"/>
          <w:i/>
        </w:rPr>
        <w:t>für</w:t>
      </w:r>
      <w:r w:rsidRPr="005F75B2">
        <w:rPr>
          <w:rFonts w:ascii="Calibri" w:hAnsi="Calibri"/>
          <w:i/>
        </w:rPr>
        <w:t xml:space="preserve"> </w:t>
      </w:r>
      <w:r w:rsidRPr="005F75B2">
        <w:rPr>
          <w:rFonts w:ascii="Calibri" w:hAnsi="Calibri"/>
        </w:rPr>
        <w:t>den Zölibat</w:t>
      </w:r>
      <w:r w:rsidR="00D76152" w:rsidRPr="005F75B2">
        <w:rPr>
          <w:rFonts w:ascii="Calibri" w:hAnsi="Calibri"/>
        </w:rPr>
        <w:t>.</w:t>
      </w:r>
      <w:r w:rsidRPr="005F75B2">
        <w:rPr>
          <w:rFonts w:ascii="Calibri" w:hAnsi="Calibri"/>
        </w:rPr>
        <w:t xml:space="preserve"> Paulus betont hier, dass </w:t>
      </w:r>
      <w:r w:rsidR="00D76152" w:rsidRPr="005F75B2">
        <w:rPr>
          <w:rFonts w:ascii="Calibri" w:hAnsi="Calibri"/>
        </w:rPr>
        <w:t xml:space="preserve">Bischof/Priester/Diakon </w:t>
      </w:r>
      <w:r w:rsidR="00E371C7" w:rsidRPr="005F75B2">
        <w:rPr>
          <w:rFonts w:ascii="Calibri" w:hAnsi="Calibri"/>
        </w:rPr>
        <w:t xml:space="preserve">nur </w:t>
      </w:r>
      <w:r w:rsidR="00D76152" w:rsidRPr="005F75B2">
        <w:rPr>
          <w:rFonts w:ascii="Calibri" w:hAnsi="Calibri"/>
        </w:rPr>
        <w:t xml:space="preserve">werden kann, </w:t>
      </w:r>
      <w:r w:rsidR="00E371C7" w:rsidRPr="005F75B2">
        <w:rPr>
          <w:rFonts w:ascii="Calibri" w:hAnsi="Calibri"/>
        </w:rPr>
        <w:t>wer</w:t>
      </w:r>
      <w:r w:rsidR="00D76152" w:rsidRPr="005F75B2">
        <w:rPr>
          <w:rFonts w:ascii="Calibri" w:hAnsi="Calibri"/>
        </w:rPr>
        <w:t xml:space="preserve"> nur </w:t>
      </w:r>
      <w:r w:rsidR="00D76152" w:rsidRPr="005F75B2">
        <w:rPr>
          <w:rFonts w:ascii="Calibri" w:hAnsi="Calibri"/>
          <w:i/>
        </w:rPr>
        <w:t xml:space="preserve">einmal </w:t>
      </w:r>
      <w:r w:rsidR="00E577DB" w:rsidRPr="005F75B2">
        <w:rPr>
          <w:rFonts w:ascii="Calibri" w:hAnsi="Calibri"/>
        </w:rPr>
        <w:t>verheir</w:t>
      </w:r>
      <w:r w:rsidR="00E577DB" w:rsidRPr="005F75B2">
        <w:rPr>
          <w:rFonts w:ascii="Calibri" w:hAnsi="Calibri"/>
        </w:rPr>
        <w:t>a</w:t>
      </w:r>
      <w:r w:rsidR="00E577DB" w:rsidRPr="005F75B2">
        <w:rPr>
          <w:rFonts w:ascii="Calibri" w:hAnsi="Calibri"/>
        </w:rPr>
        <w:t xml:space="preserve">tet </w:t>
      </w:r>
      <w:r w:rsidR="00E371C7" w:rsidRPr="005F75B2">
        <w:rPr>
          <w:rFonts w:ascii="Calibri" w:hAnsi="Calibri"/>
        </w:rPr>
        <w:t>sei. E</w:t>
      </w:r>
      <w:r w:rsidRPr="005F75B2">
        <w:rPr>
          <w:rFonts w:ascii="Calibri" w:hAnsi="Calibri"/>
        </w:rPr>
        <w:t>ine erneute He</w:t>
      </w:r>
      <w:r w:rsidRPr="005F75B2">
        <w:rPr>
          <w:rFonts w:ascii="Calibri" w:hAnsi="Calibri"/>
        </w:rPr>
        <w:t>i</w:t>
      </w:r>
      <w:r w:rsidRPr="005F75B2">
        <w:rPr>
          <w:rFonts w:ascii="Calibri" w:hAnsi="Calibri"/>
        </w:rPr>
        <w:t xml:space="preserve">rat nach dem Tod </w:t>
      </w:r>
      <w:r w:rsidR="00E577DB" w:rsidRPr="005F75B2">
        <w:rPr>
          <w:rFonts w:ascii="Calibri" w:hAnsi="Calibri"/>
        </w:rPr>
        <w:t xml:space="preserve">ersten </w:t>
      </w:r>
      <w:r w:rsidRPr="005F75B2">
        <w:rPr>
          <w:rFonts w:ascii="Calibri" w:hAnsi="Calibri"/>
        </w:rPr>
        <w:t xml:space="preserve">Ehepartners </w:t>
      </w:r>
      <w:r w:rsidR="00E577DB" w:rsidRPr="005F75B2">
        <w:rPr>
          <w:rFonts w:ascii="Calibri" w:hAnsi="Calibri"/>
        </w:rPr>
        <w:t xml:space="preserve">wäre </w:t>
      </w:r>
      <w:r w:rsidRPr="005F75B2">
        <w:rPr>
          <w:rFonts w:ascii="Calibri" w:hAnsi="Calibri"/>
        </w:rPr>
        <w:t xml:space="preserve">ein Hindernisgrund für </w:t>
      </w:r>
      <w:r w:rsidR="00E577DB" w:rsidRPr="005F75B2">
        <w:rPr>
          <w:rFonts w:ascii="Calibri" w:hAnsi="Calibri"/>
        </w:rPr>
        <w:t>die hl. Weihen</w:t>
      </w:r>
      <w:r w:rsidRPr="005F75B2">
        <w:rPr>
          <w:rFonts w:ascii="Calibri" w:hAnsi="Calibri"/>
        </w:rPr>
        <w:t>. Warum</w:t>
      </w:r>
      <w:r w:rsidR="00E577DB" w:rsidRPr="005F75B2">
        <w:rPr>
          <w:rFonts w:ascii="Calibri" w:hAnsi="Calibri"/>
        </w:rPr>
        <w:t xml:space="preserve"> diese Regel</w:t>
      </w:r>
      <w:r w:rsidRPr="005F75B2">
        <w:rPr>
          <w:rFonts w:ascii="Calibri" w:hAnsi="Calibri"/>
        </w:rPr>
        <w:t xml:space="preserve">? </w:t>
      </w:r>
      <w:r w:rsidR="00E577DB" w:rsidRPr="005F75B2">
        <w:rPr>
          <w:rFonts w:ascii="Calibri" w:hAnsi="Calibri"/>
        </w:rPr>
        <w:t xml:space="preserve">Eine sinnvolle </w:t>
      </w:r>
      <w:r w:rsidR="005103D8" w:rsidRPr="005F75B2">
        <w:rPr>
          <w:rFonts w:ascii="Calibri" w:hAnsi="Calibri"/>
        </w:rPr>
        <w:t xml:space="preserve">Erklärung ist nur möglich, wenn </w:t>
      </w:r>
      <w:r w:rsidR="00E577DB" w:rsidRPr="005F75B2">
        <w:rPr>
          <w:rFonts w:ascii="Calibri" w:hAnsi="Calibri"/>
        </w:rPr>
        <w:t>die Prie</w:t>
      </w:r>
      <w:r w:rsidR="00E577DB" w:rsidRPr="005F75B2">
        <w:rPr>
          <w:rFonts w:ascii="Calibri" w:hAnsi="Calibri"/>
        </w:rPr>
        <w:t>s</w:t>
      </w:r>
      <w:r w:rsidR="00E577DB" w:rsidRPr="005F75B2">
        <w:rPr>
          <w:rFonts w:ascii="Calibri" w:hAnsi="Calibri"/>
        </w:rPr>
        <w:t xml:space="preserve">ter </w:t>
      </w:r>
      <w:r w:rsidR="00E371C7" w:rsidRPr="005F75B2">
        <w:rPr>
          <w:rFonts w:ascii="Calibri" w:hAnsi="Calibri"/>
        </w:rPr>
        <w:t xml:space="preserve">tatsächlich von Anfang </w:t>
      </w:r>
      <w:r w:rsidR="006C4BC7" w:rsidRPr="005F75B2">
        <w:rPr>
          <w:rFonts w:ascii="Calibri" w:hAnsi="Calibri"/>
        </w:rPr>
        <w:t xml:space="preserve">nach der Übertragung ihres Amtes </w:t>
      </w:r>
      <w:r w:rsidR="005103D8" w:rsidRPr="005F75B2">
        <w:rPr>
          <w:rFonts w:ascii="Calibri" w:hAnsi="Calibri"/>
        </w:rPr>
        <w:t>auf eine Fortsetzung ihrer Ehe ve</w:t>
      </w:r>
      <w:r w:rsidR="005103D8" w:rsidRPr="005F75B2">
        <w:rPr>
          <w:rFonts w:ascii="Calibri" w:hAnsi="Calibri"/>
        </w:rPr>
        <w:t>r</w:t>
      </w:r>
      <w:r w:rsidR="005103D8" w:rsidRPr="005F75B2">
        <w:rPr>
          <w:rFonts w:ascii="Calibri" w:hAnsi="Calibri"/>
        </w:rPr>
        <w:t>zichtet haben, d.h. enthaltsam gelebt haben. E</w:t>
      </w:r>
      <w:r w:rsidRPr="005F75B2">
        <w:rPr>
          <w:rFonts w:ascii="Calibri" w:hAnsi="Calibri"/>
        </w:rPr>
        <w:t xml:space="preserve">ine zweite Heirat </w:t>
      </w:r>
      <w:r w:rsidR="005103D8" w:rsidRPr="005F75B2">
        <w:rPr>
          <w:rFonts w:ascii="Calibri" w:hAnsi="Calibri"/>
        </w:rPr>
        <w:t xml:space="preserve">wurde als </w:t>
      </w:r>
      <w:r w:rsidRPr="005F75B2">
        <w:rPr>
          <w:rFonts w:ascii="Calibri" w:hAnsi="Calibri"/>
        </w:rPr>
        <w:t xml:space="preserve">Zeichen für </w:t>
      </w:r>
      <w:r w:rsidR="006C4BC7" w:rsidRPr="005F75B2">
        <w:rPr>
          <w:rFonts w:ascii="Calibri" w:hAnsi="Calibri"/>
        </w:rPr>
        <w:t>die</w:t>
      </w:r>
      <w:r w:rsidR="005103D8" w:rsidRPr="005F75B2">
        <w:rPr>
          <w:rFonts w:ascii="Calibri" w:hAnsi="Calibri"/>
        </w:rPr>
        <w:t xml:space="preserve"> offensichtliche </w:t>
      </w:r>
      <w:r w:rsidRPr="005F75B2">
        <w:rPr>
          <w:rFonts w:ascii="Calibri" w:hAnsi="Calibri"/>
        </w:rPr>
        <w:t>Unfähigkeit zu</w:t>
      </w:r>
      <w:r w:rsidR="005103D8" w:rsidRPr="005F75B2">
        <w:rPr>
          <w:rFonts w:ascii="Calibri" w:hAnsi="Calibri"/>
        </w:rPr>
        <w:t>m</w:t>
      </w:r>
      <w:r w:rsidRPr="005F75B2">
        <w:rPr>
          <w:rFonts w:ascii="Calibri" w:hAnsi="Calibri"/>
        </w:rPr>
        <w:t xml:space="preserve"> enthaltsamen Leben </w:t>
      </w:r>
      <w:r w:rsidR="005103D8" w:rsidRPr="005F75B2">
        <w:rPr>
          <w:rFonts w:ascii="Calibri" w:hAnsi="Calibri"/>
        </w:rPr>
        <w:t>gewertet – und darum als Ausschlus</w:t>
      </w:r>
      <w:r w:rsidR="005103D8" w:rsidRPr="005F75B2">
        <w:rPr>
          <w:rFonts w:ascii="Calibri" w:hAnsi="Calibri"/>
        </w:rPr>
        <w:t>s</w:t>
      </w:r>
      <w:r w:rsidR="005103D8" w:rsidRPr="005F75B2">
        <w:rPr>
          <w:rFonts w:ascii="Calibri" w:hAnsi="Calibri"/>
        </w:rPr>
        <w:t>kriterium für die hl. Weihen angesehen.</w:t>
      </w:r>
      <w:r w:rsidRPr="005F75B2">
        <w:rPr>
          <w:rFonts w:ascii="Calibri" w:hAnsi="Calibri"/>
        </w:rPr>
        <w:t xml:space="preserve"> Das Pauluszitat ist nur dann schlüssig, wenn die En</w:t>
      </w:r>
      <w:r w:rsidRPr="005F75B2">
        <w:rPr>
          <w:rFonts w:ascii="Calibri" w:hAnsi="Calibri"/>
        </w:rPr>
        <w:t>t</w:t>
      </w:r>
      <w:r w:rsidRPr="005F75B2">
        <w:rPr>
          <w:rFonts w:ascii="Calibri" w:hAnsi="Calibri"/>
        </w:rPr>
        <w:t>haltsamkeit eine Voraussetzung für das Prieste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 xml:space="preserve">amt war. </w:t>
      </w:r>
    </w:p>
    <w:p w:rsidR="006C4BC7" w:rsidRPr="005F75B2" w:rsidRDefault="006C4BC7" w:rsidP="008D3243">
      <w:pPr>
        <w:jc w:val="both"/>
        <w:rPr>
          <w:rFonts w:ascii="Calibri" w:hAnsi="Calibri"/>
        </w:rPr>
      </w:pPr>
    </w:p>
    <w:p w:rsidR="005103D8" w:rsidRPr="005F75B2" w:rsidRDefault="00A20971" w:rsidP="005103D8">
      <w:pPr>
        <w:jc w:val="both"/>
        <w:rPr>
          <w:rFonts w:ascii="Calibri" w:hAnsi="Calibri"/>
        </w:rPr>
      </w:pPr>
      <w:r w:rsidRPr="005F75B2">
        <w:rPr>
          <w:rFonts w:ascii="Calibri" w:hAnsi="Calibri"/>
          <w:b/>
        </w:rPr>
        <w:t xml:space="preserve">Bestätigung durch 1Kor 9,5. </w:t>
      </w:r>
      <w:r w:rsidR="005103D8" w:rsidRPr="005F75B2">
        <w:rPr>
          <w:rFonts w:ascii="Calibri" w:hAnsi="Calibri"/>
        </w:rPr>
        <w:t xml:space="preserve">Einen interessanten Hinweis </w:t>
      </w:r>
      <w:r w:rsidRPr="005F75B2">
        <w:rPr>
          <w:rFonts w:ascii="Calibri" w:hAnsi="Calibri"/>
        </w:rPr>
        <w:t>zu genau dieser</w:t>
      </w:r>
      <w:r w:rsidR="005103D8" w:rsidRPr="005F75B2">
        <w:rPr>
          <w:rFonts w:ascii="Calibri" w:hAnsi="Calibri"/>
        </w:rPr>
        <w:t xml:space="preserve"> Thematik finden wir in 1Kor 9,5</w:t>
      </w:r>
      <w:r w:rsidRPr="005F75B2">
        <w:rPr>
          <w:rFonts w:ascii="Calibri" w:hAnsi="Calibri"/>
        </w:rPr>
        <w:t>,</w:t>
      </w:r>
      <w:r w:rsidR="005103D8" w:rsidRPr="005F75B2">
        <w:rPr>
          <w:rFonts w:ascii="Calibri" w:hAnsi="Calibri"/>
        </w:rPr>
        <w:t xml:space="preserve"> einer Stelle, die manchmal gegen</w:t>
      </w:r>
      <w:r w:rsidR="005103D8" w:rsidRPr="005F75B2">
        <w:rPr>
          <w:rFonts w:ascii="Calibri" w:hAnsi="Calibri"/>
          <w:i/>
        </w:rPr>
        <w:t xml:space="preserve"> </w:t>
      </w:r>
      <w:r w:rsidR="005103D8" w:rsidRPr="005F75B2">
        <w:rPr>
          <w:rFonts w:ascii="Calibri" w:hAnsi="Calibri"/>
        </w:rPr>
        <w:t>den Zölibat angeführt wird. Pa</w:t>
      </w:r>
      <w:r w:rsidR="005103D8" w:rsidRPr="005F75B2">
        <w:rPr>
          <w:rFonts w:ascii="Calibri" w:hAnsi="Calibri"/>
        </w:rPr>
        <w:t>u</w:t>
      </w:r>
      <w:r w:rsidR="005103D8" w:rsidRPr="005F75B2">
        <w:rPr>
          <w:rFonts w:ascii="Calibri" w:hAnsi="Calibri"/>
        </w:rPr>
        <w:t>lus erklärt dort in Bezug auf seine Missionsreisen:</w:t>
      </w:r>
      <w:r w:rsidR="005103D8" w:rsidRPr="005F75B2">
        <w:rPr>
          <w:rFonts w:ascii="Calibri" w:hAnsi="Calibri"/>
          <w:b/>
        </w:rPr>
        <w:t xml:space="preserve"> </w:t>
      </w:r>
      <w:r w:rsidR="005103D8" w:rsidRPr="005F75B2">
        <w:rPr>
          <w:rFonts w:ascii="Calibri" w:hAnsi="Calibri"/>
        </w:rPr>
        <w:t>»Haben wir nicht das Recht, eine gläubige Frau mi</w:t>
      </w:r>
      <w:r w:rsidR="005103D8" w:rsidRPr="005F75B2">
        <w:rPr>
          <w:rFonts w:ascii="Calibri" w:hAnsi="Calibri"/>
        </w:rPr>
        <w:t>t</w:t>
      </w:r>
      <w:r w:rsidR="005103D8" w:rsidRPr="005F75B2">
        <w:rPr>
          <w:rFonts w:ascii="Calibri" w:hAnsi="Calibri"/>
        </w:rPr>
        <w:t>zunehmen, wie die übr</w:t>
      </w:r>
      <w:r w:rsidR="005103D8" w:rsidRPr="005F75B2">
        <w:rPr>
          <w:rFonts w:ascii="Calibri" w:hAnsi="Calibri"/>
        </w:rPr>
        <w:t>i</w:t>
      </w:r>
      <w:r w:rsidR="005103D8" w:rsidRPr="005F75B2">
        <w:rPr>
          <w:rFonts w:ascii="Calibri" w:hAnsi="Calibri"/>
        </w:rPr>
        <w:t>gen Apostel und die Brüder des Herrn und wie Kephas (= Petrus)</w:t>
      </w:r>
      <w:proofErr w:type="gramStart"/>
      <w:r w:rsidR="005103D8" w:rsidRPr="005F75B2">
        <w:rPr>
          <w:rFonts w:ascii="Calibri" w:hAnsi="Calibri"/>
        </w:rPr>
        <w:t>?«</w:t>
      </w:r>
      <w:proofErr w:type="gramEnd"/>
      <w:r w:rsidR="005103D8" w:rsidRPr="005F75B2">
        <w:rPr>
          <w:rFonts w:ascii="Calibri" w:hAnsi="Calibri"/>
        </w:rPr>
        <w:t xml:space="preserve"> Hat also Petrus </w:t>
      </w:r>
      <w:r w:rsidRPr="005F75B2">
        <w:rPr>
          <w:rFonts w:ascii="Calibri" w:hAnsi="Calibri"/>
        </w:rPr>
        <w:t xml:space="preserve">doch </w:t>
      </w:r>
      <w:r w:rsidR="005103D8" w:rsidRPr="005F75B2">
        <w:rPr>
          <w:rFonts w:ascii="Calibri" w:hAnsi="Calibri"/>
        </w:rPr>
        <w:t>zusammen mit seiner Ehefrau das Evangelium verkündet? Im griech</w:t>
      </w:r>
      <w:r w:rsidR="005103D8" w:rsidRPr="005F75B2">
        <w:rPr>
          <w:rFonts w:ascii="Calibri" w:hAnsi="Calibri"/>
        </w:rPr>
        <w:t>i</w:t>
      </w:r>
      <w:r w:rsidR="005103D8" w:rsidRPr="005F75B2">
        <w:rPr>
          <w:rFonts w:ascii="Calibri" w:hAnsi="Calibri"/>
        </w:rPr>
        <w:t>schen Originaltext stehen für »Frau« die Worte »</w:t>
      </w:r>
      <w:r w:rsidR="005103D8" w:rsidRPr="005F75B2">
        <w:rPr>
          <w:rFonts w:ascii="Calibri" w:hAnsi="Calibri"/>
          <w:i/>
          <w:noProof/>
        </w:rPr>
        <w:t>adelphe gynaika</w:t>
      </w:r>
      <w:r w:rsidRPr="005F75B2">
        <w:rPr>
          <w:rFonts w:ascii="Calibri" w:hAnsi="Calibri"/>
        </w:rPr>
        <w:t xml:space="preserve">«, eine </w:t>
      </w:r>
      <w:r w:rsidR="005103D8" w:rsidRPr="005F75B2">
        <w:rPr>
          <w:rFonts w:ascii="Calibri" w:hAnsi="Calibri"/>
        </w:rPr>
        <w:t>»schwesterliche Frau« oder: »Frau als Schwester«. Kann damit wir</w:t>
      </w:r>
      <w:r w:rsidR="005103D8" w:rsidRPr="005F75B2">
        <w:rPr>
          <w:rFonts w:ascii="Calibri" w:hAnsi="Calibri"/>
        </w:rPr>
        <w:t>k</w:t>
      </w:r>
      <w:r w:rsidR="005103D8" w:rsidRPr="005F75B2">
        <w:rPr>
          <w:rFonts w:ascii="Calibri" w:hAnsi="Calibri"/>
        </w:rPr>
        <w:t xml:space="preserve">lich ganz einfach eine normale Ehefrau gemeint sein? </w:t>
      </w:r>
      <w:r w:rsidR="006C4BC7" w:rsidRPr="005F75B2">
        <w:rPr>
          <w:rFonts w:ascii="Calibri" w:hAnsi="Calibri"/>
        </w:rPr>
        <w:t>Eher ist</w:t>
      </w:r>
      <w:r w:rsidR="005103D8" w:rsidRPr="005F75B2">
        <w:rPr>
          <w:rFonts w:ascii="Calibri" w:hAnsi="Calibri"/>
        </w:rPr>
        <w:t xml:space="preserve"> damit </w:t>
      </w:r>
      <w:r w:rsidR="006C4BC7" w:rsidRPr="005F75B2">
        <w:rPr>
          <w:rFonts w:ascii="Calibri" w:hAnsi="Calibri"/>
        </w:rPr>
        <w:t>wohl</w:t>
      </w:r>
      <w:r w:rsidR="005103D8" w:rsidRPr="005F75B2">
        <w:rPr>
          <w:rFonts w:ascii="Calibri" w:hAnsi="Calibri"/>
        </w:rPr>
        <w:t xml:space="preserve"> angedeutet, dass diejenigen Apostel, die vor ihrer Ber</w:t>
      </w:r>
      <w:r w:rsidR="005103D8" w:rsidRPr="005F75B2">
        <w:rPr>
          <w:rFonts w:ascii="Calibri" w:hAnsi="Calibri"/>
        </w:rPr>
        <w:t>u</w:t>
      </w:r>
      <w:r w:rsidR="005103D8" w:rsidRPr="005F75B2">
        <w:rPr>
          <w:rFonts w:ascii="Calibri" w:hAnsi="Calibri"/>
        </w:rPr>
        <w:t xml:space="preserve">fung schon verheiratet waren, nach ihrer Berufung </w:t>
      </w:r>
      <w:r w:rsidR="005103D8" w:rsidRPr="005F75B2">
        <w:rPr>
          <w:rFonts w:ascii="Calibri" w:hAnsi="Calibri"/>
          <w:i/>
        </w:rPr>
        <w:t>wie Bruder und Schwester</w:t>
      </w:r>
      <w:r w:rsidR="005103D8" w:rsidRPr="005F75B2">
        <w:rPr>
          <w:rFonts w:ascii="Calibri" w:hAnsi="Calibri"/>
        </w:rPr>
        <w:t xml:space="preserve"> zusammenle</w:t>
      </w:r>
      <w:r w:rsidR="005103D8" w:rsidRPr="005F75B2">
        <w:rPr>
          <w:rFonts w:ascii="Calibri" w:hAnsi="Calibri"/>
        </w:rPr>
        <w:t>b</w:t>
      </w:r>
      <w:r w:rsidR="005103D8" w:rsidRPr="005F75B2">
        <w:rPr>
          <w:rFonts w:ascii="Calibri" w:hAnsi="Calibri"/>
        </w:rPr>
        <w:t>ten.</w:t>
      </w:r>
    </w:p>
    <w:p w:rsidR="006C4BC7" w:rsidRPr="005F75B2" w:rsidRDefault="006C4BC7" w:rsidP="005103D8">
      <w:pPr>
        <w:jc w:val="both"/>
        <w:rPr>
          <w:rFonts w:ascii="Calibri" w:hAnsi="Calibri"/>
        </w:rPr>
      </w:pPr>
    </w:p>
    <w:p w:rsidR="00EE07CF" w:rsidRPr="005F75B2" w:rsidRDefault="007A69D0" w:rsidP="00EE07CF">
      <w:pPr>
        <w:jc w:val="both"/>
        <w:rPr>
          <w:rFonts w:ascii="Calibri" w:hAnsi="Calibri"/>
        </w:rPr>
      </w:pPr>
      <w:r w:rsidRPr="005F75B2">
        <w:rPr>
          <w:rFonts w:ascii="Calibri" w:hAnsi="Calibri"/>
          <w:b/>
        </w:rPr>
        <w:t xml:space="preserve">Das Zeugnis der Kirchenväter. </w:t>
      </w:r>
      <w:r w:rsidR="00E45F01" w:rsidRPr="005F75B2">
        <w:rPr>
          <w:rFonts w:ascii="Calibri" w:hAnsi="Calibri"/>
        </w:rPr>
        <w:t xml:space="preserve">In genau diesem Sinn äußert sich </w:t>
      </w:r>
      <w:r w:rsidR="00EE07CF" w:rsidRPr="005F75B2">
        <w:rPr>
          <w:rFonts w:ascii="Calibri" w:hAnsi="Calibri"/>
        </w:rPr>
        <w:t>Epiphanius von Sal</w:t>
      </w:r>
      <w:r w:rsidR="00EE07CF" w:rsidRPr="005F75B2">
        <w:rPr>
          <w:rFonts w:ascii="Calibri" w:hAnsi="Calibri"/>
        </w:rPr>
        <w:t>a</w:t>
      </w:r>
      <w:r w:rsidR="00EE07CF" w:rsidRPr="005F75B2">
        <w:rPr>
          <w:rFonts w:ascii="Calibri" w:hAnsi="Calibri"/>
        </w:rPr>
        <w:t xml:space="preserve">mis (315-403): »Meistens ist </w:t>
      </w:r>
      <w:r w:rsidR="005A34D6" w:rsidRPr="005F75B2">
        <w:rPr>
          <w:rFonts w:ascii="Calibri" w:hAnsi="Calibri"/>
        </w:rPr>
        <w:t>die</w:t>
      </w:r>
      <w:r w:rsidR="00EE07CF" w:rsidRPr="005F75B2">
        <w:rPr>
          <w:rFonts w:ascii="Calibri" w:hAnsi="Calibri"/>
        </w:rPr>
        <w:t xml:space="preserve"> Pries</w:t>
      </w:r>
      <w:r w:rsidR="005A34D6" w:rsidRPr="005F75B2">
        <w:rPr>
          <w:rFonts w:ascii="Calibri" w:hAnsi="Calibri"/>
        </w:rPr>
        <w:t>terschaft</w:t>
      </w:r>
      <w:r w:rsidR="00EE07CF" w:rsidRPr="005F75B2">
        <w:rPr>
          <w:rFonts w:ascii="Calibri" w:hAnsi="Calibri"/>
        </w:rPr>
        <w:t xml:space="preserve"> aus den Reihen der Jungfräulichen zusammeng</w:t>
      </w:r>
      <w:r w:rsidR="00EE07CF" w:rsidRPr="005F75B2">
        <w:rPr>
          <w:rFonts w:ascii="Calibri" w:hAnsi="Calibri"/>
        </w:rPr>
        <w:t>e</w:t>
      </w:r>
      <w:r w:rsidR="00EE07CF" w:rsidRPr="005F75B2">
        <w:rPr>
          <w:rFonts w:ascii="Calibri" w:hAnsi="Calibri"/>
        </w:rPr>
        <w:t>setzt, oder wenn nicht aus Jungfräuli</w:t>
      </w:r>
      <w:r w:rsidR="005A34D6" w:rsidRPr="005F75B2">
        <w:rPr>
          <w:rFonts w:ascii="Calibri" w:hAnsi="Calibri"/>
        </w:rPr>
        <w:t>chen, dann sicher</w:t>
      </w:r>
      <w:r w:rsidR="00EE07CF" w:rsidRPr="005F75B2">
        <w:rPr>
          <w:rFonts w:ascii="Calibri" w:hAnsi="Calibri"/>
        </w:rPr>
        <w:t xml:space="preserve"> aus </w:t>
      </w:r>
      <w:r w:rsidR="005A34D6" w:rsidRPr="005F75B2">
        <w:rPr>
          <w:rFonts w:ascii="Calibri" w:hAnsi="Calibri"/>
        </w:rPr>
        <w:t>Mönche</w:t>
      </w:r>
      <w:r w:rsidR="00E45F01" w:rsidRPr="005F75B2">
        <w:rPr>
          <w:rFonts w:ascii="Calibri" w:hAnsi="Calibri"/>
        </w:rPr>
        <w:t>n</w:t>
      </w:r>
      <w:r w:rsidR="00EE07CF" w:rsidRPr="005F75B2">
        <w:rPr>
          <w:rFonts w:ascii="Calibri" w:hAnsi="Calibri"/>
        </w:rPr>
        <w:t>. Wenn aber aus der Or</w:t>
      </w:r>
      <w:r w:rsidR="00EE07CF" w:rsidRPr="005F75B2">
        <w:rPr>
          <w:rFonts w:ascii="Calibri" w:hAnsi="Calibri"/>
        </w:rPr>
        <w:t>d</w:t>
      </w:r>
      <w:r w:rsidR="00EE07CF" w:rsidRPr="005F75B2">
        <w:rPr>
          <w:rFonts w:ascii="Calibri" w:hAnsi="Calibri"/>
        </w:rPr>
        <w:t>nung der Mönche sich keine Geeigneten zur Verwaltung jenes Dienstes finden, so pflegt man die Priester aus denen zu wählen, die sich ihrer Frauen entha</w:t>
      </w:r>
      <w:r w:rsidR="00EE07CF" w:rsidRPr="005F75B2">
        <w:rPr>
          <w:rFonts w:ascii="Calibri" w:hAnsi="Calibri"/>
        </w:rPr>
        <w:t>l</w:t>
      </w:r>
      <w:r w:rsidR="00EE07CF" w:rsidRPr="005F75B2">
        <w:rPr>
          <w:rFonts w:ascii="Calibri" w:hAnsi="Calibri"/>
        </w:rPr>
        <w:t xml:space="preserve">ten oder nach </w:t>
      </w:r>
      <w:r w:rsidR="007907AD" w:rsidRPr="005F75B2">
        <w:rPr>
          <w:rFonts w:ascii="Calibri" w:hAnsi="Calibri"/>
        </w:rPr>
        <w:t>nur einer E</w:t>
      </w:r>
      <w:r w:rsidR="005757B1" w:rsidRPr="005F75B2">
        <w:rPr>
          <w:rFonts w:ascii="Calibri" w:hAnsi="Calibri"/>
        </w:rPr>
        <w:t>he im Wittwerstand sind«</w:t>
      </w:r>
      <w:r w:rsidR="00EE07CF" w:rsidRPr="005F75B2">
        <w:rPr>
          <w:rFonts w:ascii="Calibri" w:hAnsi="Calibri"/>
        </w:rPr>
        <w:t xml:space="preserve"> (</w:t>
      </w:r>
      <w:r w:rsidR="00EE07CF" w:rsidRPr="005F75B2">
        <w:rPr>
          <w:rFonts w:ascii="Calibri" w:hAnsi="Calibri"/>
          <w:i/>
        </w:rPr>
        <w:t>Expositio fidei</w:t>
      </w:r>
      <w:r w:rsidR="00EE07CF" w:rsidRPr="005F75B2">
        <w:rPr>
          <w:rFonts w:ascii="Calibri" w:hAnsi="Calibri"/>
        </w:rPr>
        <w:t xml:space="preserve"> 21; PG 42,824)</w:t>
      </w:r>
      <w:r w:rsidR="007907AD" w:rsidRPr="005F75B2">
        <w:rPr>
          <w:rFonts w:ascii="Calibri" w:hAnsi="Calibri"/>
        </w:rPr>
        <w:t xml:space="preserve">. Freilich, schon damals gab es Missstände. </w:t>
      </w:r>
      <w:r w:rsidR="00E45F01" w:rsidRPr="005F75B2">
        <w:rPr>
          <w:rFonts w:ascii="Calibri" w:hAnsi="Calibri"/>
        </w:rPr>
        <w:t xml:space="preserve">Auch </w:t>
      </w:r>
      <w:r w:rsidR="007907AD" w:rsidRPr="005F75B2">
        <w:rPr>
          <w:rFonts w:ascii="Calibri" w:hAnsi="Calibri"/>
        </w:rPr>
        <w:t>Epiphanius musste zugeben: »</w:t>
      </w:r>
      <w:r w:rsidR="00E26EE5" w:rsidRPr="005F75B2">
        <w:rPr>
          <w:rFonts w:ascii="Calibri" w:hAnsi="Calibri"/>
        </w:rPr>
        <w:t>Ma</w:t>
      </w:r>
      <w:r w:rsidR="00E26EE5" w:rsidRPr="005F75B2">
        <w:rPr>
          <w:rFonts w:ascii="Calibri" w:hAnsi="Calibri"/>
        </w:rPr>
        <w:t>n</w:t>
      </w:r>
      <w:r w:rsidR="00E26EE5" w:rsidRPr="005F75B2">
        <w:rPr>
          <w:rFonts w:ascii="Calibri" w:hAnsi="Calibri"/>
        </w:rPr>
        <w:t xml:space="preserve">cherorts </w:t>
      </w:r>
      <w:r w:rsidR="00EE07CF" w:rsidRPr="005F75B2">
        <w:rPr>
          <w:rFonts w:ascii="Calibri" w:hAnsi="Calibri"/>
        </w:rPr>
        <w:t xml:space="preserve">zeugen Priester, Diakone und </w:t>
      </w:r>
      <w:r w:rsidR="00E26EE5" w:rsidRPr="005F75B2">
        <w:rPr>
          <w:rFonts w:ascii="Calibri" w:hAnsi="Calibri"/>
        </w:rPr>
        <w:t>Sub</w:t>
      </w:r>
      <w:r w:rsidR="00EE07CF" w:rsidRPr="005F75B2">
        <w:rPr>
          <w:rFonts w:ascii="Calibri" w:hAnsi="Calibri"/>
        </w:rPr>
        <w:t xml:space="preserve">diakone </w:t>
      </w:r>
      <w:r w:rsidR="00E26EE5" w:rsidRPr="005F75B2">
        <w:rPr>
          <w:rFonts w:ascii="Calibri" w:hAnsi="Calibri"/>
        </w:rPr>
        <w:t xml:space="preserve">noch </w:t>
      </w:r>
      <w:r w:rsidR="00EE07CF" w:rsidRPr="005F75B2">
        <w:rPr>
          <w:rFonts w:ascii="Calibri" w:hAnsi="Calibri"/>
        </w:rPr>
        <w:t xml:space="preserve">Kinder. </w:t>
      </w:r>
      <w:r w:rsidR="00E45F01" w:rsidRPr="005F75B2">
        <w:rPr>
          <w:rFonts w:ascii="Calibri" w:hAnsi="Calibri"/>
        </w:rPr>
        <w:t>Doch das</w:t>
      </w:r>
      <w:r w:rsidR="00E26EE5" w:rsidRPr="005F75B2">
        <w:rPr>
          <w:rFonts w:ascii="Calibri" w:hAnsi="Calibri"/>
        </w:rPr>
        <w:t xml:space="preserve"> entspricht nicht der kan</w:t>
      </w:r>
      <w:r w:rsidR="00E26EE5" w:rsidRPr="005F75B2">
        <w:rPr>
          <w:rFonts w:ascii="Calibri" w:hAnsi="Calibri"/>
        </w:rPr>
        <w:t>o</w:t>
      </w:r>
      <w:r w:rsidR="00E26EE5" w:rsidRPr="005F75B2">
        <w:rPr>
          <w:rFonts w:ascii="Calibri" w:hAnsi="Calibri"/>
        </w:rPr>
        <w:t>nischen Bestimmung…</w:t>
      </w:r>
      <w:r w:rsidR="007907AD" w:rsidRPr="005F75B2">
        <w:rPr>
          <w:rFonts w:ascii="Calibri" w:hAnsi="Calibri"/>
        </w:rPr>
        <w:t>«</w:t>
      </w:r>
      <w:r w:rsidR="00EE07CF" w:rsidRPr="005F75B2">
        <w:rPr>
          <w:rFonts w:ascii="Calibri" w:hAnsi="Calibri"/>
        </w:rPr>
        <w:t xml:space="preserve"> (</w:t>
      </w:r>
      <w:r w:rsidR="00E45F01" w:rsidRPr="005F75B2">
        <w:rPr>
          <w:rFonts w:ascii="Calibri" w:hAnsi="Calibri"/>
          <w:i/>
        </w:rPr>
        <w:t>Haer</w:t>
      </w:r>
      <w:r w:rsidR="00D350BF" w:rsidRPr="005F75B2">
        <w:rPr>
          <w:rFonts w:ascii="Calibri" w:hAnsi="Calibri"/>
        </w:rPr>
        <w:t>.</w:t>
      </w:r>
      <w:r w:rsidR="00EE07CF" w:rsidRPr="005F75B2">
        <w:rPr>
          <w:rFonts w:ascii="Calibri" w:hAnsi="Calibri"/>
        </w:rPr>
        <w:t xml:space="preserve"> 59,4</w:t>
      </w:r>
      <w:r w:rsidR="00E45F01" w:rsidRPr="005F75B2">
        <w:rPr>
          <w:rFonts w:ascii="Calibri" w:hAnsi="Calibri"/>
        </w:rPr>
        <w:t>; PG 41,1024</w:t>
      </w:r>
      <w:r w:rsidR="00EE07CF" w:rsidRPr="005F75B2">
        <w:rPr>
          <w:rFonts w:ascii="Calibri" w:hAnsi="Calibri"/>
        </w:rPr>
        <w:t>)</w:t>
      </w:r>
      <w:r w:rsidR="007907AD" w:rsidRPr="005F75B2">
        <w:rPr>
          <w:rFonts w:ascii="Calibri" w:hAnsi="Calibri"/>
        </w:rPr>
        <w:t>.</w:t>
      </w:r>
      <w:r w:rsidR="006C4BC7" w:rsidRPr="005F75B2">
        <w:rPr>
          <w:rFonts w:ascii="Calibri" w:hAnsi="Calibri"/>
        </w:rPr>
        <w:t xml:space="preserve"> Trotzdem ist die Zölibatsregel schon in dieser fr</w:t>
      </w:r>
      <w:r w:rsidR="006C4BC7" w:rsidRPr="005F75B2">
        <w:rPr>
          <w:rFonts w:ascii="Calibri" w:hAnsi="Calibri"/>
        </w:rPr>
        <w:t>ü</w:t>
      </w:r>
      <w:r w:rsidR="006C4BC7" w:rsidRPr="005F75B2">
        <w:rPr>
          <w:rFonts w:ascii="Calibri" w:hAnsi="Calibri"/>
        </w:rPr>
        <w:t xml:space="preserve">hen Zeit ganz eindeutig. </w:t>
      </w:r>
    </w:p>
    <w:p w:rsidR="005A34D6" w:rsidRPr="005F75B2" w:rsidRDefault="005A34D6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lastRenderedPageBreak/>
        <w:t xml:space="preserve">4. </w:t>
      </w:r>
      <w:r w:rsidR="00206A56" w:rsidRPr="005F75B2">
        <w:rPr>
          <w:rFonts w:ascii="Calibri" w:hAnsi="Calibri"/>
        </w:rPr>
        <w:t>Ohne</w:t>
      </w:r>
      <w:r w:rsidRPr="005F75B2">
        <w:rPr>
          <w:rFonts w:ascii="Calibri" w:hAnsi="Calibri"/>
        </w:rPr>
        <w:t xml:space="preserve"> den Pflichtzölibat gäbe es in der Kirche genügend Prie</w:t>
      </w:r>
      <w:r w:rsidRPr="005F75B2">
        <w:rPr>
          <w:rFonts w:ascii="Calibri" w:hAnsi="Calibri"/>
        </w:rPr>
        <w:t>s</w:t>
      </w:r>
      <w:r w:rsidRPr="005F75B2">
        <w:rPr>
          <w:rFonts w:ascii="Calibri" w:hAnsi="Calibri"/>
        </w:rPr>
        <w:t>ter...</w:t>
      </w: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Als Gegenargument dazu genügt ein Blick auf die protestantischen Kirchen: Dort gibt es ve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>heiratete Pastoren – und gleichzeitig ist der Mangel an Seelsorgern noch größer als in der r</w:t>
      </w:r>
      <w:r w:rsidRPr="005F75B2">
        <w:rPr>
          <w:rFonts w:ascii="Calibri" w:hAnsi="Calibri"/>
        </w:rPr>
        <w:t>ö</w:t>
      </w:r>
      <w:r w:rsidRPr="005F75B2">
        <w:rPr>
          <w:rFonts w:ascii="Calibri" w:hAnsi="Calibri"/>
        </w:rPr>
        <w:t>misch-katholischen Kirche.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t>5. Gott hat die Sexualität als etwas Gutes geschaffen. Sie abzulehnen, be</w:t>
      </w:r>
      <w:r w:rsidR="00B55FEE" w:rsidRPr="005F75B2">
        <w:rPr>
          <w:rFonts w:ascii="Calibri" w:hAnsi="Calibri"/>
        </w:rPr>
        <w:t>de</w:t>
      </w:r>
      <w:r w:rsidR="00B55FEE" w:rsidRPr="005F75B2">
        <w:rPr>
          <w:rFonts w:ascii="Calibri" w:hAnsi="Calibri"/>
        </w:rPr>
        <w:t>u</w:t>
      </w:r>
      <w:r w:rsidR="00B55FEE" w:rsidRPr="005F75B2">
        <w:rPr>
          <w:rFonts w:ascii="Calibri" w:hAnsi="Calibri"/>
        </w:rPr>
        <w:t xml:space="preserve">tet, eine </w:t>
      </w:r>
      <w:r w:rsidRPr="005F75B2">
        <w:rPr>
          <w:rFonts w:ascii="Calibri" w:hAnsi="Calibri"/>
        </w:rPr>
        <w:t xml:space="preserve">Gabe </w:t>
      </w:r>
      <w:r w:rsidR="00B55FEE" w:rsidRPr="005F75B2">
        <w:rPr>
          <w:rFonts w:ascii="Calibri" w:hAnsi="Calibri"/>
        </w:rPr>
        <w:t xml:space="preserve">Gottes </w:t>
      </w:r>
      <w:r w:rsidRPr="005F75B2">
        <w:rPr>
          <w:rFonts w:ascii="Calibri" w:hAnsi="Calibri"/>
        </w:rPr>
        <w:t>zu verachten...</w:t>
      </w: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Es stimmt natürlich, dass die Sexualität etwas Gutes ist (wenn sie in der gottgewollten Or</w:t>
      </w:r>
      <w:r w:rsidRPr="005F75B2">
        <w:rPr>
          <w:rFonts w:ascii="Calibri" w:hAnsi="Calibri"/>
        </w:rPr>
        <w:t>d</w:t>
      </w:r>
      <w:r w:rsidRPr="005F75B2">
        <w:rPr>
          <w:rFonts w:ascii="Calibri" w:hAnsi="Calibri"/>
        </w:rPr>
        <w:t xml:space="preserve">nung gelebt wird). Sonst hätte Gott sie nicht erschaffen. </w:t>
      </w:r>
      <w:r w:rsidR="00B55FEE" w:rsidRPr="005F75B2">
        <w:rPr>
          <w:rFonts w:ascii="Calibri" w:hAnsi="Calibri"/>
        </w:rPr>
        <w:t>Wenn jemand nicht heir</w:t>
      </w:r>
      <w:r w:rsidR="00B55FEE" w:rsidRPr="005F75B2">
        <w:rPr>
          <w:rFonts w:ascii="Calibri" w:hAnsi="Calibri"/>
        </w:rPr>
        <w:t>a</w:t>
      </w:r>
      <w:r w:rsidR="00B55FEE" w:rsidRPr="005F75B2">
        <w:rPr>
          <w:rFonts w:ascii="Calibri" w:hAnsi="Calibri"/>
        </w:rPr>
        <w:t>tet</w:t>
      </w:r>
      <w:r w:rsidRPr="005F75B2">
        <w:rPr>
          <w:rFonts w:ascii="Calibri" w:hAnsi="Calibri"/>
        </w:rPr>
        <w:t xml:space="preserve">, weil er den ehelichen Verkehr für </w:t>
      </w:r>
      <w:r w:rsidR="00B55FEE" w:rsidRPr="005F75B2">
        <w:rPr>
          <w:rFonts w:ascii="Calibri" w:hAnsi="Calibri"/>
        </w:rPr>
        <w:t xml:space="preserve">grundsätzlich </w:t>
      </w:r>
      <w:r w:rsidRPr="005F75B2">
        <w:rPr>
          <w:rFonts w:ascii="Calibri" w:hAnsi="Calibri"/>
        </w:rPr>
        <w:t xml:space="preserve">schlecht </w:t>
      </w:r>
      <w:r w:rsidR="00B55FEE" w:rsidRPr="005F75B2">
        <w:rPr>
          <w:rFonts w:ascii="Calibri" w:hAnsi="Calibri"/>
        </w:rPr>
        <w:t>hält</w:t>
      </w:r>
      <w:r w:rsidRPr="005F75B2">
        <w:rPr>
          <w:rFonts w:ascii="Calibri" w:hAnsi="Calibri"/>
        </w:rPr>
        <w:t xml:space="preserve">, dann wäre das nicht katholisch. Aber man </w:t>
      </w:r>
      <w:r w:rsidR="00891FC5" w:rsidRPr="005F75B2">
        <w:rPr>
          <w:rFonts w:ascii="Calibri" w:hAnsi="Calibri"/>
        </w:rPr>
        <w:t>kann</w:t>
      </w:r>
      <w:r w:rsidRPr="005F75B2">
        <w:rPr>
          <w:rFonts w:ascii="Calibri" w:hAnsi="Calibri"/>
        </w:rPr>
        <w:t xml:space="preserve"> auf etwas Gutes und Sch</w:t>
      </w:r>
      <w:r w:rsidRPr="005F75B2">
        <w:rPr>
          <w:rFonts w:ascii="Calibri" w:hAnsi="Calibri"/>
        </w:rPr>
        <w:t>ö</w:t>
      </w:r>
      <w:r w:rsidRPr="005F75B2">
        <w:rPr>
          <w:rFonts w:ascii="Calibri" w:hAnsi="Calibri"/>
        </w:rPr>
        <w:t xml:space="preserve">nes für sich selber verzichten, </w:t>
      </w:r>
      <w:r w:rsidRPr="005F75B2">
        <w:rPr>
          <w:rFonts w:ascii="Calibri" w:hAnsi="Calibri"/>
          <w:i/>
        </w:rPr>
        <w:t>um freier zu sein für etwas noch Höheres.</w:t>
      </w:r>
      <w:r w:rsidRPr="005F75B2">
        <w:rPr>
          <w:rFonts w:ascii="Calibri" w:hAnsi="Calibri"/>
        </w:rPr>
        <w:t xml:space="preserve"> </w:t>
      </w:r>
      <w:r w:rsidR="00B55FEE" w:rsidRPr="005F75B2">
        <w:rPr>
          <w:rFonts w:ascii="Calibri" w:hAnsi="Calibri"/>
        </w:rPr>
        <w:t>A</w:t>
      </w:r>
      <w:r w:rsidRPr="005F75B2">
        <w:rPr>
          <w:rFonts w:ascii="Calibri" w:hAnsi="Calibri"/>
        </w:rPr>
        <w:t xml:space="preserve">uf diese Weise verzichtet der Priester auf das Glück der Ehe, um durch die vollkommene und ungeteilte </w:t>
      </w:r>
      <w:r w:rsidR="00B525A1" w:rsidRPr="005F75B2">
        <w:rPr>
          <w:rFonts w:ascii="Calibri" w:hAnsi="Calibri"/>
        </w:rPr>
        <w:t>Hingabe an Christus ein noch</w:t>
      </w:r>
      <w:r w:rsidRPr="005F75B2">
        <w:rPr>
          <w:rFonts w:ascii="Calibri" w:hAnsi="Calibri"/>
        </w:rPr>
        <w:t xml:space="preserve"> höheres Glück zu erlangen. Da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>um: Der Verzicht auf die Ehe ist nur dann wertvoll, wenn er tatsächlich aus Liebe zu etwa</w:t>
      </w:r>
      <w:r w:rsidR="00891FC5" w:rsidRPr="005F75B2">
        <w:rPr>
          <w:rFonts w:ascii="Calibri" w:hAnsi="Calibri"/>
        </w:rPr>
        <w:t>s G</w:t>
      </w:r>
      <w:r w:rsidRPr="005F75B2">
        <w:rPr>
          <w:rFonts w:ascii="Calibri" w:hAnsi="Calibri"/>
        </w:rPr>
        <w:t xml:space="preserve">rößerem – zu Gott – geschieht. </w:t>
      </w:r>
      <w:r w:rsidR="00E257FE" w:rsidRPr="005F75B2">
        <w:rPr>
          <w:rFonts w:ascii="Calibri" w:hAnsi="Calibri"/>
        </w:rPr>
        <w:t>Den</w:t>
      </w:r>
      <w:r w:rsidRPr="005F75B2">
        <w:rPr>
          <w:rFonts w:ascii="Calibri" w:hAnsi="Calibri"/>
        </w:rPr>
        <w:t xml:space="preserve"> </w:t>
      </w:r>
      <w:r w:rsidR="00E257FE" w:rsidRPr="005F75B2">
        <w:rPr>
          <w:rFonts w:ascii="Calibri" w:hAnsi="Calibri"/>
        </w:rPr>
        <w:t>Zölibat</w:t>
      </w:r>
      <w:r w:rsidRPr="005F75B2">
        <w:rPr>
          <w:rFonts w:ascii="Calibri" w:hAnsi="Calibri"/>
        </w:rPr>
        <w:t xml:space="preserve"> des Egoisten dagegen, der nur de</w:t>
      </w:r>
      <w:r w:rsidRPr="005F75B2">
        <w:rPr>
          <w:rFonts w:ascii="Calibri" w:hAnsi="Calibri"/>
        </w:rPr>
        <w:t>s</w:t>
      </w:r>
      <w:r w:rsidRPr="005F75B2">
        <w:rPr>
          <w:rFonts w:ascii="Calibri" w:hAnsi="Calibri"/>
        </w:rPr>
        <w:t>wegen nicht heiraten möchte, weil er sonst sein Geld mit jemandem teilen müsste</w:t>
      </w:r>
      <w:r w:rsidR="00E257FE" w:rsidRPr="005F75B2">
        <w:rPr>
          <w:rFonts w:ascii="Calibri" w:hAnsi="Calibri"/>
        </w:rPr>
        <w:t xml:space="preserve"> (oder sich um die Ki</w:t>
      </w:r>
      <w:r w:rsidR="00E257FE" w:rsidRPr="005F75B2">
        <w:rPr>
          <w:rFonts w:ascii="Calibri" w:hAnsi="Calibri"/>
        </w:rPr>
        <w:t>n</w:t>
      </w:r>
      <w:r w:rsidR="00E257FE" w:rsidRPr="005F75B2">
        <w:rPr>
          <w:rFonts w:ascii="Calibri" w:hAnsi="Calibri"/>
        </w:rPr>
        <w:t>der sorgen muss)</w:t>
      </w:r>
      <w:r w:rsidRPr="005F75B2">
        <w:rPr>
          <w:rFonts w:ascii="Calibri" w:hAnsi="Calibri"/>
        </w:rPr>
        <w:t xml:space="preserve">, </w:t>
      </w:r>
      <w:r w:rsidR="00E257FE" w:rsidRPr="005F75B2">
        <w:rPr>
          <w:rFonts w:ascii="Calibri" w:hAnsi="Calibri"/>
        </w:rPr>
        <w:t>lehnt die Kirche au</w:t>
      </w:r>
      <w:r w:rsidR="00E257FE" w:rsidRPr="005F75B2">
        <w:rPr>
          <w:rFonts w:ascii="Calibri" w:hAnsi="Calibri"/>
        </w:rPr>
        <w:t>s</w:t>
      </w:r>
      <w:r w:rsidR="00E257FE" w:rsidRPr="005F75B2">
        <w:rPr>
          <w:rFonts w:ascii="Calibri" w:hAnsi="Calibri"/>
        </w:rPr>
        <w:t>drücklich ab</w:t>
      </w:r>
      <w:r w:rsidRPr="005F75B2">
        <w:rPr>
          <w:rFonts w:ascii="Calibri" w:hAnsi="Calibri"/>
        </w:rPr>
        <w:t xml:space="preserve">. </w:t>
      </w:r>
    </w:p>
    <w:p w:rsidR="0068272B" w:rsidRPr="005F75B2" w:rsidRDefault="00E257FE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D</w:t>
      </w:r>
      <w:r w:rsidR="0068272B" w:rsidRPr="005F75B2">
        <w:rPr>
          <w:rFonts w:ascii="Calibri" w:hAnsi="Calibri"/>
        </w:rPr>
        <w:t>ie</w:t>
      </w:r>
      <w:r w:rsidR="0068272B" w:rsidRPr="005F75B2">
        <w:rPr>
          <w:rFonts w:ascii="Calibri" w:hAnsi="Calibri"/>
          <w:iCs/>
        </w:rPr>
        <w:t xml:space="preserve"> Sexualität </w:t>
      </w:r>
      <w:r w:rsidRPr="005F75B2">
        <w:rPr>
          <w:rFonts w:ascii="Calibri" w:hAnsi="Calibri"/>
          <w:iCs/>
        </w:rPr>
        <w:t xml:space="preserve">ist </w:t>
      </w:r>
      <w:r w:rsidR="0068272B" w:rsidRPr="005F75B2">
        <w:rPr>
          <w:rFonts w:ascii="Calibri" w:hAnsi="Calibri"/>
          <w:iCs/>
        </w:rPr>
        <w:t xml:space="preserve">mit einem Wildbach in den Bergen </w:t>
      </w:r>
      <w:r w:rsidRPr="005F75B2">
        <w:rPr>
          <w:rFonts w:ascii="Calibri" w:hAnsi="Calibri"/>
          <w:iCs/>
        </w:rPr>
        <w:t>vergleichbar. Der Bach</w:t>
      </w:r>
      <w:r w:rsidR="0068272B" w:rsidRPr="005F75B2">
        <w:rPr>
          <w:rFonts w:ascii="Calibri" w:hAnsi="Calibri"/>
          <w:iCs/>
        </w:rPr>
        <w:t xml:space="preserve"> ve</w:t>
      </w:r>
      <w:r w:rsidR="0068272B" w:rsidRPr="005F75B2">
        <w:rPr>
          <w:rFonts w:ascii="Calibri" w:hAnsi="Calibri"/>
          <w:iCs/>
        </w:rPr>
        <w:t>r</w:t>
      </w:r>
      <w:r w:rsidR="0068272B" w:rsidRPr="005F75B2">
        <w:rPr>
          <w:rFonts w:ascii="Calibri" w:hAnsi="Calibri"/>
          <w:iCs/>
        </w:rPr>
        <w:t>schönert und bewässert</w:t>
      </w:r>
      <w:r w:rsidRPr="005F75B2">
        <w:rPr>
          <w:rFonts w:ascii="Calibri" w:hAnsi="Calibri"/>
          <w:iCs/>
        </w:rPr>
        <w:t xml:space="preserve"> die Lan</w:t>
      </w:r>
      <w:r w:rsidRPr="005F75B2">
        <w:rPr>
          <w:rFonts w:ascii="Calibri" w:hAnsi="Calibri"/>
          <w:iCs/>
        </w:rPr>
        <w:t>d</w:t>
      </w:r>
      <w:r w:rsidRPr="005F75B2">
        <w:rPr>
          <w:rFonts w:ascii="Calibri" w:hAnsi="Calibri"/>
          <w:iCs/>
        </w:rPr>
        <w:t>schaft</w:t>
      </w:r>
      <w:r w:rsidR="0068272B" w:rsidRPr="005F75B2">
        <w:rPr>
          <w:rFonts w:ascii="Calibri" w:hAnsi="Calibri"/>
          <w:iCs/>
        </w:rPr>
        <w:t xml:space="preserve">. </w:t>
      </w:r>
      <w:r w:rsidR="00A51FE3" w:rsidRPr="005F75B2">
        <w:rPr>
          <w:rFonts w:ascii="Calibri" w:hAnsi="Calibri"/>
          <w:iCs/>
        </w:rPr>
        <w:t>Später fließt</w:t>
      </w:r>
      <w:r w:rsidR="0068272B" w:rsidRPr="005F75B2">
        <w:rPr>
          <w:rFonts w:ascii="Calibri" w:hAnsi="Calibri"/>
          <w:iCs/>
        </w:rPr>
        <w:t xml:space="preserve"> </w:t>
      </w:r>
      <w:r w:rsidR="00A51FE3" w:rsidRPr="005F75B2">
        <w:rPr>
          <w:rFonts w:ascii="Calibri" w:hAnsi="Calibri"/>
          <w:iCs/>
        </w:rPr>
        <w:t xml:space="preserve">er </w:t>
      </w:r>
      <w:r w:rsidR="0068272B" w:rsidRPr="005F75B2">
        <w:rPr>
          <w:rFonts w:ascii="Calibri" w:hAnsi="Calibri"/>
          <w:iCs/>
        </w:rPr>
        <w:t>in einen Fluss, der Schiffe trägt und schließlich ins Meer mündet. Ein Bild für die Ehe. Aber es gibt noch eine andere Möglichkeit: Talspe</w:t>
      </w:r>
      <w:r w:rsidR="0068272B" w:rsidRPr="005F75B2">
        <w:rPr>
          <w:rFonts w:ascii="Calibri" w:hAnsi="Calibri"/>
          <w:iCs/>
        </w:rPr>
        <w:t>r</w:t>
      </w:r>
      <w:r w:rsidRPr="005F75B2">
        <w:rPr>
          <w:rFonts w:ascii="Calibri" w:hAnsi="Calibri"/>
          <w:iCs/>
        </w:rPr>
        <w:t>re.</w:t>
      </w:r>
      <w:r w:rsidR="0068272B" w:rsidRPr="005F75B2">
        <w:rPr>
          <w:rFonts w:ascii="Calibri" w:hAnsi="Calibri"/>
          <w:iCs/>
        </w:rPr>
        <w:t xml:space="preserve"> Das angestaute Wasser </w:t>
      </w:r>
      <w:r w:rsidRPr="005F75B2">
        <w:rPr>
          <w:rFonts w:ascii="Calibri" w:hAnsi="Calibri"/>
          <w:iCs/>
        </w:rPr>
        <w:t>versorgt ein</w:t>
      </w:r>
      <w:r w:rsidR="0068272B" w:rsidRPr="005F75B2">
        <w:rPr>
          <w:rFonts w:ascii="Calibri" w:hAnsi="Calibri"/>
          <w:iCs/>
        </w:rPr>
        <w:t xml:space="preserve"> ganzes Land mit Licht und Kraft. 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t>5. Man kann keinen Menschen zum Zölibat zwingen...</w:t>
      </w: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Richtig.</w:t>
      </w:r>
      <w:r w:rsidR="00FA3B9A" w:rsidRPr="005F75B2">
        <w:rPr>
          <w:rFonts w:ascii="Calibri" w:hAnsi="Calibri"/>
        </w:rPr>
        <w:t xml:space="preserve"> </w:t>
      </w:r>
      <w:r w:rsidR="00A51FE3" w:rsidRPr="005F75B2">
        <w:rPr>
          <w:rFonts w:ascii="Calibri" w:hAnsi="Calibri"/>
        </w:rPr>
        <w:t xml:space="preserve">Dasselbe </w:t>
      </w:r>
      <w:r w:rsidR="00FA3B9A" w:rsidRPr="005F75B2">
        <w:rPr>
          <w:rFonts w:ascii="Calibri" w:hAnsi="Calibri"/>
        </w:rPr>
        <w:t xml:space="preserve">sagt </w:t>
      </w:r>
      <w:r w:rsidR="00A51FE3" w:rsidRPr="005F75B2">
        <w:rPr>
          <w:rFonts w:ascii="Calibri" w:hAnsi="Calibri"/>
        </w:rPr>
        <w:t xml:space="preserve">auch </w:t>
      </w:r>
      <w:r w:rsidR="00FA3B9A" w:rsidRPr="005F75B2">
        <w:rPr>
          <w:rFonts w:ascii="Calibri" w:hAnsi="Calibri"/>
        </w:rPr>
        <w:t>die Kirche.</w:t>
      </w:r>
      <w:r w:rsidRPr="005F75B2">
        <w:rPr>
          <w:rFonts w:ascii="Calibri" w:hAnsi="Calibri"/>
        </w:rPr>
        <w:t xml:space="preserve"> </w:t>
      </w:r>
      <w:r w:rsidR="00A51FE3" w:rsidRPr="005F75B2">
        <w:rPr>
          <w:rFonts w:ascii="Calibri" w:hAnsi="Calibri"/>
        </w:rPr>
        <w:t>N</w:t>
      </w:r>
      <w:r w:rsidRPr="005F75B2">
        <w:rPr>
          <w:rFonts w:ascii="Calibri" w:hAnsi="Calibri"/>
        </w:rPr>
        <w:t xml:space="preserve">iemand wird gezwungen, Priester zu werden. Wenn aber jemand in der Kirche Priester werden </w:t>
      </w:r>
      <w:r w:rsidR="00FA3B9A" w:rsidRPr="005F75B2">
        <w:rPr>
          <w:rFonts w:ascii="Calibri" w:hAnsi="Calibri"/>
        </w:rPr>
        <w:t>will, darf die Kirche auch die »Spielr</w:t>
      </w:r>
      <w:r w:rsidR="00FA3B9A" w:rsidRPr="005F75B2">
        <w:rPr>
          <w:rFonts w:ascii="Calibri" w:hAnsi="Calibri"/>
        </w:rPr>
        <w:t>e</w:t>
      </w:r>
      <w:r w:rsidR="00FA3B9A" w:rsidRPr="005F75B2">
        <w:rPr>
          <w:rFonts w:ascii="Calibri" w:hAnsi="Calibri"/>
        </w:rPr>
        <w:t>geln«</w:t>
      </w:r>
      <w:r w:rsidRPr="005F75B2">
        <w:rPr>
          <w:rFonts w:ascii="Calibri" w:hAnsi="Calibri"/>
        </w:rPr>
        <w:t xml:space="preserve"> dazu aufstellen. Oder nimmt es jemand dem FC</w:t>
      </w:r>
      <w:r w:rsidR="00132D55" w:rsidRPr="005F75B2">
        <w:rPr>
          <w:rFonts w:ascii="Calibri" w:hAnsi="Calibri"/>
        </w:rPr>
        <w:t xml:space="preserve"> </w:t>
      </w:r>
      <w:r w:rsidRPr="005F75B2">
        <w:rPr>
          <w:rFonts w:ascii="Calibri" w:hAnsi="Calibri"/>
        </w:rPr>
        <w:t>B</w:t>
      </w:r>
      <w:r w:rsidR="00132D55" w:rsidRPr="005F75B2">
        <w:rPr>
          <w:rFonts w:ascii="Calibri" w:hAnsi="Calibri"/>
        </w:rPr>
        <w:t>ayern</w:t>
      </w:r>
      <w:r w:rsidRPr="005F75B2">
        <w:rPr>
          <w:rFonts w:ascii="Calibri" w:hAnsi="Calibri"/>
        </w:rPr>
        <w:t xml:space="preserve"> übel, wenn er von seinen Spielern ohne Ausnahme verlangt, </w:t>
      </w:r>
      <w:r w:rsidR="00A51FE3" w:rsidRPr="005F75B2">
        <w:rPr>
          <w:rFonts w:ascii="Calibri" w:hAnsi="Calibri"/>
        </w:rPr>
        <w:t>auf Rauchen zu ve</w:t>
      </w:r>
      <w:r w:rsidR="00A51FE3" w:rsidRPr="005F75B2">
        <w:rPr>
          <w:rFonts w:ascii="Calibri" w:hAnsi="Calibri"/>
        </w:rPr>
        <w:t>r</w:t>
      </w:r>
      <w:r w:rsidR="00A51FE3" w:rsidRPr="005F75B2">
        <w:rPr>
          <w:rFonts w:ascii="Calibri" w:hAnsi="Calibri"/>
        </w:rPr>
        <w:t>zichten</w:t>
      </w:r>
      <w:r w:rsidRPr="005F75B2">
        <w:rPr>
          <w:rFonts w:ascii="Calibri" w:hAnsi="Calibri"/>
        </w:rPr>
        <w:t>? ...</w:t>
      </w:r>
      <w:r w:rsidR="00CE7436" w:rsidRPr="005F75B2">
        <w:rPr>
          <w:rFonts w:ascii="Calibri" w:hAnsi="Calibri"/>
        </w:rPr>
        <w:t xml:space="preserve"> </w:t>
      </w:r>
      <w:r w:rsidRPr="005F75B2">
        <w:rPr>
          <w:rFonts w:ascii="Calibri" w:hAnsi="Calibri"/>
        </w:rPr>
        <w:t>Man kann doch niemandem das Rauchen verbieten...</w:t>
      </w:r>
      <w:proofErr w:type="gramStart"/>
      <w:r w:rsidRPr="005F75B2">
        <w:rPr>
          <w:rFonts w:ascii="Calibri" w:hAnsi="Calibri"/>
        </w:rPr>
        <w:t>!?</w:t>
      </w:r>
      <w:proofErr w:type="gramEnd"/>
      <w:r w:rsidRPr="005F75B2">
        <w:rPr>
          <w:rFonts w:ascii="Calibri" w:hAnsi="Calibri"/>
        </w:rPr>
        <w:t xml:space="preserve"> (Das Be</w:t>
      </w:r>
      <w:r w:rsidRPr="005F75B2">
        <w:rPr>
          <w:rFonts w:ascii="Calibri" w:hAnsi="Calibri"/>
        </w:rPr>
        <w:t>i</w:t>
      </w:r>
      <w:r w:rsidRPr="005F75B2">
        <w:rPr>
          <w:rFonts w:ascii="Calibri" w:hAnsi="Calibri"/>
        </w:rPr>
        <w:t>spiel hinkt natürlich: Die Ehe ist nicht ungesund</w:t>
      </w:r>
      <w:r w:rsidR="00FA3B9A" w:rsidRPr="005F75B2">
        <w:rPr>
          <w:rFonts w:ascii="Calibri" w:hAnsi="Calibri"/>
        </w:rPr>
        <w:t>.</w:t>
      </w:r>
      <w:r w:rsidRPr="005F75B2">
        <w:rPr>
          <w:rFonts w:ascii="Calibri" w:hAnsi="Calibri"/>
        </w:rPr>
        <w:t>)</w:t>
      </w: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Man kann die Sache aber auch von der anderen Seite betrachten: Taugt jemand für den Prie</w:t>
      </w:r>
      <w:r w:rsidRPr="005F75B2">
        <w:rPr>
          <w:rFonts w:ascii="Calibri" w:hAnsi="Calibri"/>
        </w:rPr>
        <w:t>s</w:t>
      </w:r>
      <w:r w:rsidRPr="005F75B2">
        <w:rPr>
          <w:rFonts w:ascii="Calibri" w:hAnsi="Calibri"/>
        </w:rPr>
        <w:t xml:space="preserve">terberuf – d.h. für diese einzigartige Beziehung zu Gott – wenn er nicht bereit ist, </w:t>
      </w:r>
      <w:r w:rsidR="00FA3B9A" w:rsidRPr="005F75B2">
        <w:rPr>
          <w:rFonts w:ascii="Calibri" w:hAnsi="Calibri"/>
        </w:rPr>
        <w:t>für diesen Ruf</w:t>
      </w:r>
      <w:r w:rsidRPr="005F75B2">
        <w:rPr>
          <w:rFonts w:ascii="Calibri" w:hAnsi="Calibri"/>
        </w:rPr>
        <w:t xml:space="preserve"> auf das Glück der Ehe zu ve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>zichten?</w:t>
      </w:r>
    </w:p>
    <w:p w:rsidR="0068272B" w:rsidRPr="005F75B2" w:rsidRDefault="00FA3B9A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Ganz abgesehen davon</w:t>
      </w:r>
      <w:r w:rsidR="0068272B" w:rsidRPr="005F75B2">
        <w:rPr>
          <w:rFonts w:ascii="Calibri" w:hAnsi="Calibri"/>
        </w:rPr>
        <w:t>: Der Priester kann seinen Pflichten gegenüber seiner G</w:t>
      </w:r>
      <w:r w:rsidR="0068272B" w:rsidRPr="005F75B2">
        <w:rPr>
          <w:rFonts w:ascii="Calibri" w:hAnsi="Calibri"/>
        </w:rPr>
        <w:t>e</w:t>
      </w:r>
      <w:r w:rsidR="0068272B" w:rsidRPr="005F75B2">
        <w:rPr>
          <w:rFonts w:ascii="Calibri" w:hAnsi="Calibri"/>
        </w:rPr>
        <w:t>meinde viel besser erfüllen, wenn er nicht zusätzlich durch die Verantwortung für eine Familie gebu</w:t>
      </w:r>
      <w:r w:rsidR="0068272B" w:rsidRPr="005F75B2">
        <w:rPr>
          <w:rFonts w:ascii="Calibri" w:hAnsi="Calibri"/>
        </w:rPr>
        <w:t>n</w:t>
      </w:r>
      <w:r w:rsidR="0068272B" w:rsidRPr="005F75B2">
        <w:rPr>
          <w:rFonts w:ascii="Calibri" w:hAnsi="Calibri"/>
        </w:rPr>
        <w:t>den ist. Nur so wird er z</w:t>
      </w:r>
      <w:r w:rsidRPr="005F75B2">
        <w:rPr>
          <w:rFonts w:ascii="Calibri" w:hAnsi="Calibri"/>
        </w:rPr>
        <w:t>u jeder Tages- und Nachzeit »verfügbar«</w:t>
      </w:r>
      <w:r w:rsidR="0068272B" w:rsidRPr="005F75B2">
        <w:rPr>
          <w:rFonts w:ascii="Calibri" w:hAnsi="Calibri"/>
        </w:rPr>
        <w:t xml:space="preserve"> sein, wie es sein</w:t>
      </w:r>
      <w:r w:rsidR="00D82C0D" w:rsidRPr="005F75B2">
        <w:rPr>
          <w:rFonts w:ascii="Calibri" w:hAnsi="Calibri"/>
        </w:rPr>
        <w:t>em hohen</w:t>
      </w:r>
      <w:r w:rsidR="0068272B" w:rsidRPr="005F75B2">
        <w:rPr>
          <w:rFonts w:ascii="Calibri" w:hAnsi="Calibri"/>
        </w:rPr>
        <w:t xml:space="preserve"> Amt </w:t>
      </w:r>
      <w:r w:rsidR="00D82C0D" w:rsidRPr="005F75B2">
        <w:rPr>
          <w:rFonts w:ascii="Calibri" w:hAnsi="Calibri"/>
        </w:rPr>
        <w:t>entspricht</w:t>
      </w:r>
      <w:r w:rsidRPr="005F75B2">
        <w:rPr>
          <w:rFonts w:ascii="Calibri" w:hAnsi="Calibri"/>
        </w:rPr>
        <w:t>.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pStyle w:val="berschrift1"/>
        <w:rPr>
          <w:rFonts w:ascii="Calibri" w:hAnsi="Calibri"/>
        </w:rPr>
      </w:pPr>
      <w:r w:rsidRPr="005F75B2">
        <w:rPr>
          <w:rFonts w:ascii="Calibri" w:hAnsi="Calibri"/>
        </w:rPr>
        <w:t>6. Der verheiratete Priester würde die Eheleute viel besser ve</w:t>
      </w:r>
      <w:r w:rsidRPr="005F75B2">
        <w:rPr>
          <w:rFonts w:ascii="Calibri" w:hAnsi="Calibri"/>
        </w:rPr>
        <w:t>r</w:t>
      </w:r>
      <w:r w:rsidRPr="005F75B2">
        <w:rPr>
          <w:rFonts w:ascii="Calibri" w:hAnsi="Calibri"/>
        </w:rPr>
        <w:t xml:space="preserve">stehen... </w:t>
      </w: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>Wirklich? Taugt als Fußballreporter nur ein au</w:t>
      </w:r>
      <w:r w:rsidR="00C85BA4" w:rsidRPr="005F75B2">
        <w:rPr>
          <w:rFonts w:ascii="Calibri" w:hAnsi="Calibri"/>
        </w:rPr>
        <w:t>sgedienter Profi, der schon 100</w:t>
      </w:r>
      <w:r w:rsidRPr="005F75B2">
        <w:rPr>
          <w:rFonts w:ascii="Calibri" w:hAnsi="Calibri"/>
        </w:rPr>
        <w:t>mal selber auf dem Platz stand? Oder ist uns der Berichterstatter, der schon 10.000 Spiele begeistert ko</w:t>
      </w:r>
      <w:r w:rsidRPr="005F75B2">
        <w:rPr>
          <w:rFonts w:ascii="Calibri" w:hAnsi="Calibri"/>
        </w:rPr>
        <w:t>m</w:t>
      </w:r>
      <w:r w:rsidRPr="005F75B2">
        <w:rPr>
          <w:rFonts w:ascii="Calibri" w:hAnsi="Calibri"/>
        </w:rPr>
        <w:t>mentiert hat, nicht viel lieber – auch wenn ihm die persönliche Erfa</w:t>
      </w:r>
      <w:r w:rsidRPr="005F75B2">
        <w:rPr>
          <w:rFonts w:ascii="Calibri" w:hAnsi="Calibri"/>
        </w:rPr>
        <w:t>h</w:t>
      </w:r>
      <w:r w:rsidRPr="005F75B2">
        <w:rPr>
          <w:rFonts w:ascii="Calibri" w:hAnsi="Calibri"/>
        </w:rPr>
        <w:t>rung</w:t>
      </w:r>
      <w:r w:rsidR="00D82C0D" w:rsidRPr="005F75B2">
        <w:rPr>
          <w:rFonts w:ascii="Calibri" w:hAnsi="Calibri"/>
        </w:rPr>
        <w:t xml:space="preserve"> auf dem Platz </w:t>
      </w:r>
      <w:r w:rsidRPr="005F75B2">
        <w:rPr>
          <w:rFonts w:ascii="Calibri" w:hAnsi="Calibri"/>
        </w:rPr>
        <w:t xml:space="preserve">fehlt? </w:t>
      </w:r>
      <w:r w:rsidRPr="005F75B2">
        <w:rPr>
          <w:rFonts w:ascii="Calibri" w:hAnsi="Calibri"/>
        </w:rPr>
        <w:br/>
        <w:t>Es ist richtig, dass der Priester die Familie nicht aus eigener Erfahrung kennt (abgesehen von seiner Kindheit). Heißt das aber, dass er die Probleme der Familie nicht kennt? Vie</w:t>
      </w:r>
      <w:r w:rsidRPr="005F75B2">
        <w:rPr>
          <w:rFonts w:ascii="Calibri" w:hAnsi="Calibri"/>
        </w:rPr>
        <w:t>l</w:t>
      </w:r>
      <w:r w:rsidRPr="005F75B2">
        <w:rPr>
          <w:rFonts w:ascii="Calibri" w:hAnsi="Calibri"/>
        </w:rPr>
        <w:t xml:space="preserve">leicht kennt er sie sogar viel besser, weil er nicht nur </w:t>
      </w:r>
      <w:r w:rsidR="00C85BA4" w:rsidRPr="005F75B2">
        <w:rPr>
          <w:rFonts w:ascii="Calibri" w:hAnsi="Calibri"/>
        </w:rPr>
        <w:t xml:space="preserve">in </w:t>
      </w:r>
      <w:r w:rsidRPr="005F75B2">
        <w:rPr>
          <w:rFonts w:ascii="Calibri" w:hAnsi="Calibri"/>
        </w:rPr>
        <w:t>eine, sondern in hunderte Familien Einblick hat. Vertrauen wir nur dem Arzt, der se</w:t>
      </w:r>
      <w:r w:rsidRPr="005F75B2">
        <w:rPr>
          <w:rFonts w:ascii="Calibri" w:hAnsi="Calibri"/>
        </w:rPr>
        <w:t>l</w:t>
      </w:r>
      <w:r w:rsidRPr="005F75B2">
        <w:rPr>
          <w:rFonts w:ascii="Calibri" w:hAnsi="Calibri"/>
        </w:rPr>
        <w:t>ber krank war, oder nicht eher dem, der Medizin studiert und viel Erfa</w:t>
      </w:r>
      <w:r w:rsidRPr="005F75B2">
        <w:rPr>
          <w:rFonts w:ascii="Calibri" w:hAnsi="Calibri"/>
        </w:rPr>
        <w:t>h</w:t>
      </w:r>
      <w:r w:rsidRPr="005F75B2">
        <w:rPr>
          <w:rFonts w:ascii="Calibri" w:hAnsi="Calibri"/>
        </w:rPr>
        <w:t xml:space="preserve">rung bei anderen Patienten gesammelt hat? </w:t>
      </w:r>
    </w:p>
    <w:p w:rsidR="0068272B" w:rsidRPr="005F75B2" w:rsidRDefault="0068272B">
      <w:pPr>
        <w:jc w:val="both"/>
        <w:rPr>
          <w:rFonts w:ascii="Calibri" w:hAnsi="Calibri"/>
        </w:rPr>
      </w:pPr>
    </w:p>
    <w:p w:rsidR="0068272B" w:rsidRPr="005F75B2" w:rsidRDefault="0068272B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lastRenderedPageBreak/>
        <w:t>Zugegeben: Die Kirche könnte die Verpflichtung der Priester zum Zölibat aufh</w:t>
      </w:r>
      <w:r w:rsidRPr="005F75B2">
        <w:rPr>
          <w:rFonts w:ascii="Calibri" w:hAnsi="Calibri"/>
        </w:rPr>
        <w:t>e</w:t>
      </w:r>
      <w:r w:rsidRPr="005F75B2">
        <w:rPr>
          <w:rFonts w:ascii="Calibri" w:hAnsi="Calibri"/>
        </w:rPr>
        <w:t>ben. Würde sie aber damit sich – und vor allem: den Priestern selber – einen G</w:t>
      </w:r>
      <w:r w:rsidRPr="005F75B2">
        <w:rPr>
          <w:rFonts w:ascii="Calibri" w:hAnsi="Calibri"/>
        </w:rPr>
        <w:t>e</w:t>
      </w:r>
      <w:r w:rsidRPr="005F75B2">
        <w:rPr>
          <w:rFonts w:ascii="Calibri" w:hAnsi="Calibri"/>
        </w:rPr>
        <w:t xml:space="preserve">fallen tun? </w:t>
      </w:r>
    </w:p>
    <w:p w:rsidR="0068272B" w:rsidRPr="005F75B2" w:rsidRDefault="00D82C0D">
      <w:pPr>
        <w:jc w:val="both"/>
        <w:rPr>
          <w:rFonts w:ascii="Calibri" w:hAnsi="Calibri"/>
        </w:rPr>
      </w:pPr>
      <w:r w:rsidRPr="005F75B2">
        <w:rPr>
          <w:rFonts w:ascii="Calibri" w:hAnsi="Calibri"/>
        </w:rPr>
        <w:t xml:space="preserve">Der </w:t>
      </w:r>
      <w:r w:rsidR="0068272B" w:rsidRPr="005F75B2">
        <w:rPr>
          <w:rFonts w:ascii="Calibri" w:hAnsi="Calibri"/>
        </w:rPr>
        <w:t>Zölibat ist kein Hindernis der Liebe, sondern die En</w:t>
      </w:r>
      <w:r w:rsidR="00910839" w:rsidRPr="005F75B2">
        <w:rPr>
          <w:rFonts w:ascii="Calibri" w:hAnsi="Calibri"/>
        </w:rPr>
        <w:t>tscheidung für die totale Liebe</w:t>
      </w:r>
      <w:r w:rsidRPr="005F75B2">
        <w:rPr>
          <w:rFonts w:ascii="Calibri" w:hAnsi="Calibri"/>
        </w:rPr>
        <w:t>. J</w:t>
      </w:r>
      <w:r w:rsidR="0068272B" w:rsidRPr="005F75B2">
        <w:rPr>
          <w:rFonts w:ascii="Calibri" w:hAnsi="Calibri"/>
        </w:rPr>
        <w:t>e</w:t>
      </w:r>
      <w:r w:rsidR="0068272B" w:rsidRPr="005F75B2">
        <w:rPr>
          <w:rFonts w:ascii="Calibri" w:hAnsi="Calibri"/>
        </w:rPr>
        <w:t>der, der zölib</w:t>
      </w:r>
      <w:r w:rsidR="00910839" w:rsidRPr="005F75B2">
        <w:rPr>
          <w:rFonts w:ascii="Calibri" w:hAnsi="Calibri"/>
        </w:rPr>
        <w:t xml:space="preserve">atär lebt, </w:t>
      </w:r>
      <w:r w:rsidRPr="005F75B2">
        <w:rPr>
          <w:rFonts w:ascii="Calibri" w:hAnsi="Calibri"/>
        </w:rPr>
        <w:t xml:space="preserve">kann sich </w:t>
      </w:r>
      <w:r w:rsidR="00910839" w:rsidRPr="005F75B2">
        <w:rPr>
          <w:rFonts w:ascii="Calibri" w:hAnsi="Calibri"/>
        </w:rPr>
        <w:t>das schöne Wort der kleinen heiligen</w:t>
      </w:r>
      <w:r w:rsidR="0068272B" w:rsidRPr="005F75B2">
        <w:rPr>
          <w:rFonts w:ascii="Calibri" w:hAnsi="Calibri"/>
        </w:rPr>
        <w:t xml:space="preserve"> Theresia zu eigen ma</w:t>
      </w:r>
      <w:r w:rsidR="00910839" w:rsidRPr="005F75B2">
        <w:rPr>
          <w:rFonts w:ascii="Calibri" w:hAnsi="Calibri"/>
        </w:rPr>
        <w:t>chen: »</w:t>
      </w:r>
      <w:r w:rsidR="0068272B" w:rsidRPr="005F75B2">
        <w:rPr>
          <w:rFonts w:ascii="Calibri" w:hAnsi="Calibri"/>
        </w:rPr>
        <w:t xml:space="preserve">Ich habe es nie bereut, mich für </w:t>
      </w:r>
      <w:r w:rsidR="00910839" w:rsidRPr="005F75B2">
        <w:rPr>
          <w:rFonts w:ascii="Calibri" w:hAnsi="Calibri"/>
        </w:rPr>
        <w:t>die Liebe entschi</w:t>
      </w:r>
      <w:r w:rsidR="00910839" w:rsidRPr="005F75B2">
        <w:rPr>
          <w:rFonts w:ascii="Calibri" w:hAnsi="Calibri"/>
        </w:rPr>
        <w:t>e</w:t>
      </w:r>
      <w:r w:rsidR="00910839" w:rsidRPr="005F75B2">
        <w:rPr>
          <w:rFonts w:ascii="Calibri" w:hAnsi="Calibri"/>
        </w:rPr>
        <w:t>den zu haben</w:t>
      </w:r>
      <w:proofErr w:type="gramStart"/>
      <w:r w:rsidR="00910839" w:rsidRPr="005F75B2">
        <w:rPr>
          <w:rFonts w:ascii="Calibri" w:hAnsi="Calibri"/>
        </w:rPr>
        <w:t>.«</w:t>
      </w:r>
      <w:proofErr w:type="gramEnd"/>
    </w:p>
    <w:p w:rsidR="00891FC5" w:rsidRPr="005F75B2" w:rsidRDefault="00891FC5">
      <w:pPr>
        <w:jc w:val="both"/>
        <w:rPr>
          <w:rFonts w:ascii="Calibri" w:hAnsi="Calibri"/>
        </w:rPr>
      </w:pPr>
    </w:p>
    <w:p w:rsidR="005F75B2" w:rsidRPr="005F75B2" w:rsidRDefault="005F75B2">
      <w:pPr>
        <w:jc w:val="both"/>
        <w:rPr>
          <w:rFonts w:ascii="Calibri" w:hAnsi="Calibri"/>
        </w:rPr>
      </w:pPr>
    </w:p>
    <w:p w:rsidR="0068272B" w:rsidRPr="005F75B2" w:rsidRDefault="0068272B" w:rsidP="005F75B2">
      <w:pPr>
        <w:pBdr>
          <w:top w:val="single" w:sz="4" w:space="1" w:color="auto"/>
        </w:pBdr>
        <w:jc w:val="both"/>
        <w:rPr>
          <w:rFonts w:ascii="Calibri" w:hAnsi="Calibri"/>
        </w:rPr>
      </w:pPr>
      <w:r w:rsidRPr="005F75B2">
        <w:rPr>
          <w:rFonts w:ascii="Calibri" w:hAnsi="Calibri"/>
          <w:b/>
        </w:rPr>
        <w:t>Lektüre-Tipp:</w:t>
      </w:r>
      <w:r w:rsidRPr="005F75B2">
        <w:rPr>
          <w:rFonts w:ascii="Calibri" w:hAnsi="Calibri"/>
        </w:rPr>
        <w:t xml:space="preserve"> </w:t>
      </w:r>
    </w:p>
    <w:p w:rsidR="0068272B" w:rsidRPr="005F75B2" w:rsidRDefault="0068272B" w:rsidP="008C417A">
      <w:pPr>
        <w:ind w:left="284" w:hanging="284"/>
        <w:jc w:val="both"/>
        <w:rPr>
          <w:rFonts w:ascii="Calibri" w:hAnsi="Calibri"/>
        </w:rPr>
      </w:pPr>
      <w:r w:rsidRPr="005F75B2">
        <w:rPr>
          <w:rFonts w:ascii="Calibri" w:hAnsi="Calibri"/>
        </w:rPr>
        <w:t xml:space="preserve">Marc </w:t>
      </w:r>
      <w:r w:rsidRPr="005F75B2">
        <w:rPr>
          <w:rFonts w:ascii="Calibri" w:hAnsi="Calibri"/>
          <w:smallCaps/>
        </w:rPr>
        <w:t>Tremeau</w:t>
      </w:r>
      <w:r w:rsidRPr="005F75B2">
        <w:rPr>
          <w:rFonts w:ascii="Calibri" w:hAnsi="Calibri"/>
        </w:rPr>
        <w:t xml:space="preserve">, </w:t>
      </w:r>
      <w:r w:rsidRPr="005F75B2">
        <w:rPr>
          <w:rFonts w:ascii="Calibri" w:hAnsi="Calibri"/>
          <w:i/>
        </w:rPr>
        <w:t>Der gottgeweihte Zölibat</w:t>
      </w:r>
      <w:r w:rsidRPr="005F75B2">
        <w:rPr>
          <w:rFonts w:ascii="Calibri" w:hAnsi="Calibri"/>
        </w:rPr>
        <w:t>, Jestetten 1979 (</w:t>
      </w:r>
      <w:r w:rsidR="008C417A" w:rsidRPr="005F75B2">
        <w:rPr>
          <w:rFonts w:ascii="Calibri" w:hAnsi="Calibri"/>
        </w:rPr>
        <w:t>Kurzes Büchlein; z</w:t>
      </w:r>
      <w:r w:rsidRPr="005F75B2">
        <w:rPr>
          <w:rFonts w:ascii="Calibri" w:hAnsi="Calibri"/>
        </w:rPr>
        <w:t xml:space="preserve">war schon etwas älter, aber </w:t>
      </w:r>
      <w:r w:rsidR="008C417A" w:rsidRPr="005F75B2">
        <w:rPr>
          <w:rFonts w:ascii="Calibri" w:hAnsi="Calibri"/>
        </w:rPr>
        <w:t xml:space="preserve">immer noch </w:t>
      </w:r>
      <w:r w:rsidRPr="005F75B2">
        <w:rPr>
          <w:rFonts w:ascii="Calibri" w:hAnsi="Calibri"/>
        </w:rPr>
        <w:t>l</w:t>
      </w:r>
      <w:r w:rsidRPr="005F75B2">
        <w:rPr>
          <w:rFonts w:ascii="Calibri" w:hAnsi="Calibri"/>
        </w:rPr>
        <w:t>e</w:t>
      </w:r>
      <w:r w:rsidRPr="005F75B2">
        <w:rPr>
          <w:rFonts w:ascii="Calibri" w:hAnsi="Calibri"/>
        </w:rPr>
        <w:t>senswert.)</w:t>
      </w:r>
    </w:p>
    <w:p w:rsidR="00C15D77" w:rsidRPr="005F75B2" w:rsidRDefault="00C15D77" w:rsidP="00206A56">
      <w:pPr>
        <w:ind w:left="284" w:hanging="284"/>
        <w:rPr>
          <w:rFonts w:ascii="Calibri" w:hAnsi="Calibri"/>
        </w:rPr>
      </w:pPr>
      <w:r w:rsidRPr="005F75B2">
        <w:rPr>
          <w:rFonts w:ascii="Calibri" w:hAnsi="Calibri"/>
        </w:rPr>
        <w:t>Stefan H</w:t>
      </w:r>
      <w:r w:rsidRPr="005F75B2">
        <w:rPr>
          <w:rFonts w:ascii="Calibri" w:hAnsi="Calibri"/>
          <w:szCs w:val="18"/>
        </w:rPr>
        <w:t>EID</w:t>
      </w:r>
      <w:r w:rsidRPr="005F75B2">
        <w:rPr>
          <w:rFonts w:ascii="Calibri" w:hAnsi="Calibri"/>
        </w:rPr>
        <w:t xml:space="preserve">: </w:t>
      </w:r>
      <w:r w:rsidRPr="005F75B2">
        <w:rPr>
          <w:rFonts w:ascii="Calibri" w:hAnsi="Calibri"/>
          <w:i/>
        </w:rPr>
        <w:t>Zölibat in der frühen Kirche. Die Anfänge einer Enthalsamkeitspflicht für Kl</w:t>
      </w:r>
      <w:r w:rsidRPr="005F75B2">
        <w:rPr>
          <w:rFonts w:ascii="Calibri" w:hAnsi="Calibri"/>
          <w:i/>
        </w:rPr>
        <w:t>e</w:t>
      </w:r>
      <w:r w:rsidRPr="005F75B2">
        <w:rPr>
          <w:rFonts w:ascii="Calibri" w:hAnsi="Calibri"/>
          <w:i/>
        </w:rPr>
        <w:t>riker in Ost und West</w:t>
      </w:r>
      <w:r w:rsidR="00EB181F" w:rsidRPr="005F75B2">
        <w:rPr>
          <w:rFonts w:ascii="Calibri" w:hAnsi="Calibri"/>
        </w:rPr>
        <w:t>. 2. Aufl. Paderborn</w:t>
      </w:r>
      <w:r w:rsidRPr="005F75B2">
        <w:rPr>
          <w:rFonts w:ascii="Calibri" w:hAnsi="Calibri"/>
        </w:rPr>
        <w:t xml:space="preserve"> 1998.</w:t>
      </w:r>
      <w:r w:rsidR="008C417A" w:rsidRPr="005F75B2">
        <w:rPr>
          <w:rFonts w:ascii="Calibri" w:hAnsi="Calibri"/>
        </w:rPr>
        <w:t xml:space="preserve"> (DAS Buch für den Nachweis der U</w:t>
      </w:r>
      <w:r w:rsidR="008C417A" w:rsidRPr="005F75B2">
        <w:rPr>
          <w:rFonts w:ascii="Calibri" w:hAnsi="Calibri"/>
        </w:rPr>
        <w:t>r</w:t>
      </w:r>
      <w:r w:rsidR="008C417A" w:rsidRPr="005F75B2">
        <w:rPr>
          <w:rFonts w:ascii="Calibri" w:hAnsi="Calibri"/>
        </w:rPr>
        <w:t>sprünge des Zölibats in der Urkirche.)</w:t>
      </w:r>
    </w:p>
    <w:sectPr w:rsidR="00C15D77" w:rsidRPr="005F75B2" w:rsidSect="005F75B2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DE" w:rsidRDefault="001F6FDE">
      <w:r>
        <w:separator/>
      </w:r>
    </w:p>
  </w:endnote>
  <w:endnote w:type="continuationSeparator" w:id="0">
    <w:p w:rsidR="001F6FDE" w:rsidRDefault="001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59" w:rsidRDefault="00C46659" w:rsidP="00206A5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46659" w:rsidRDefault="00C4665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59" w:rsidRPr="005F75B2" w:rsidRDefault="00C46659" w:rsidP="00206A56">
    <w:pPr>
      <w:pStyle w:val="Fuzeile"/>
      <w:framePr w:wrap="around" w:vAnchor="text" w:hAnchor="margin" w:xAlign="center" w:y="1"/>
      <w:rPr>
        <w:rStyle w:val="Seitenzahl"/>
        <w:rFonts w:ascii="Calibri" w:hAnsi="Calibri"/>
      </w:rPr>
    </w:pPr>
    <w:r w:rsidRPr="005F75B2">
      <w:rPr>
        <w:rStyle w:val="Seitenzahl"/>
        <w:rFonts w:ascii="Calibri" w:hAnsi="Calibri"/>
      </w:rPr>
      <w:fldChar w:fldCharType="begin"/>
    </w:r>
    <w:r w:rsidRPr="005F75B2">
      <w:rPr>
        <w:rStyle w:val="Seitenzahl"/>
        <w:rFonts w:ascii="Calibri" w:hAnsi="Calibri"/>
      </w:rPr>
      <w:instrText xml:space="preserve">PAGE  </w:instrText>
    </w:r>
    <w:r w:rsidRPr="005F75B2">
      <w:rPr>
        <w:rStyle w:val="Seitenzahl"/>
        <w:rFonts w:ascii="Calibri" w:hAnsi="Calibri"/>
      </w:rPr>
      <w:fldChar w:fldCharType="separate"/>
    </w:r>
    <w:r w:rsidR="00DD7AAE">
      <w:rPr>
        <w:rStyle w:val="Seitenzahl"/>
        <w:rFonts w:ascii="Calibri" w:hAnsi="Calibri"/>
        <w:noProof/>
      </w:rPr>
      <w:t>3</w:t>
    </w:r>
    <w:r w:rsidRPr="005F75B2">
      <w:rPr>
        <w:rStyle w:val="Seitenzahl"/>
        <w:rFonts w:ascii="Calibri" w:hAnsi="Calibri"/>
      </w:rPr>
      <w:fldChar w:fldCharType="end"/>
    </w:r>
  </w:p>
  <w:p w:rsidR="00C46659" w:rsidRDefault="00C4665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DE" w:rsidRDefault="001F6FDE">
      <w:r>
        <w:separator/>
      </w:r>
    </w:p>
  </w:footnote>
  <w:footnote w:type="continuationSeparator" w:id="0">
    <w:p w:rsidR="001F6FDE" w:rsidRDefault="001F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56" w:rsidRPr="005F75B2" w:rsidRDefault="00206A56" w:rsidP="00206A56">
    <w:pPr>
      <w:pStyle w:val="Kopfzeile"/>
      <w:pBdr>
        <w:bottom w:val="single" w:sz="4" w:space="1" w:color="auto"/>
      </w:pBdr>
      <w:jc w:val="center"/>
      <w:rPr>
        <w:rFonts w:ascii="Calibri" w:hAnsi="Calibri"/>
        <w:i/>
      </w:rPr>
    </w:pPr>
    <w:r w:rsidRPr="005F75B2">
      <w:rPr>
        <w:rFonts w:ascii="Calibri" w:hAnsi="Calibri"/>
        <w:i/>
      </w:rPr>
      <w:t xml:space="preserve">KIK – </w:t>
    </w:r>
    <w:r w:rsidR="005F75B2" w:rsidRPr="005F75B2">
      <w:rPr>
        <w:rFonts w:ascii="Calibri" w:hAnsi="Calibri"/>
        <w:i/>
      </w:rPr>
      <w:t>Der Zölibat: Heute noch zeitgemäß?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5BCE"/>
    <w:multiLevelType w:val="singleLevel"/>
    <w:tmpl w:val="6722F7E6"/>
    <w:lvl w:ilvl="0">
      <w:start w:val="1"/>
      <w:numFmt w:val="decimal"/>
      <w:pStyle w:val="Eig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E187A83"/>
    <w:multiLevelType w:val="hybridMultilevel"/>
    <w:tmpl w:val="A8067374"/>
    <w:lvl w:ilvl="0" w:tplc="9942F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63FE3"/>
    <w:multiLevelType w:val="singleLevel"/>
    <w:tmpl w:val="2DAECA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C829F4"/>
    <w:multiLevelType w:val="singleLevel"/>
    <w:tmpl w:val="5CE656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2E2252"/>
    <w:multiLevelType w:val="singleLevel"/>
    <w:tmpl w:val="81AAC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D6"/>
    <w:rsid w:val="00012DF9"/>
    <w:rsid w:val="000B1A7D"/>
    <w:rsid w:val="000D231D"/>
    <w:rsid w:val="000E3E98"/>
    <w:rsid w:val="00120F9E"/>
    <w:rsid w:val="00132D55"/>
    <w:rsid w:val="001366AF"/>
    <w:rsid w:val="001450A5"/>
    <w:rsid w:val="001C4B47"/>
    <w:rsid w:val="001C65BA"/>
    <w:rsid w:val="001E150F"/>
    <w:rsid w:val="001E270C"/>
    <w:rsid w:val="001E7BA6"/>
    <w:rsid w:val="001F0B3D"/>
    <w:rsid w:val="001F6FDE"/>
    <w:rsid w:val="00206A56"/>
    <w:rsid w:val="0025126A"/>
    <w:rsid w:val="0032513D"/>
    <w:rsid w:val="003541BA"/>
    <w:rsid w:val="003C085C"/>
    <w:rsid w:val="004605F8"/>
    <w:rsid w:val="004644D6"/>
    <w:rsid w:val="005103D8"/>
    <w:rsid w:val="00516FE9"/>
    <w:rsid w:val="005375E6"/>
    <w:rsid w:val="005757B1"/>
    <w:rsid w:val="005A34D6"/>
    <w:rsid w:val="005B26D5"/>
    <w:rsid w:val="005E480D"/>
    <w:rsid w:val="005F75B2"/>
    <w:rsid w:val="0066451C"/>
    <w:rsid w:val="0068272B"/>
    <w:rsid w:val="00691276"/>
    <w:rsid w:val="006B3E02"/>
    <w:rsid w:val="006C4BC7"/>
    <w:rsid w:val="007907AD"/>
    <w:rsid w:val="007A69D0"/>
    <w:rsid w:val="007F3A84"/>
    <w:rsid w:val="00867A35"/>
    <w:rsid w:val="00891FC5"/>
    <w:rsid w:val="008C2033"/>
    <w:rsid w:val="008C417A"/>
    <w:rsid w:val="008D2D9B"/>
    <w:rsid w:val="008D3243"/>
    <w:rsid w:val="00910839"/>
    <w:rsid w:val="00913DF9"/>
    <w:rsid w:val="00946599"/>
    <w:rsid w:val="00A20971"/>
    <w:rsid w:val="00A25012"/>
    <w:rsid w:val="00A463D1"/>
    <w:rsid w:val="00A51FE3"/>
    <w:rsid w:val="00A84BA3"/>
    <w:rsid w:val="00AF36EA"/>
    <w:rsid w:val="00B525A1"/>
    <w:rsid w:val="00B55FEE"/>
    <w:rsid w:val="00B67650"/>
    <w:rsid w:val="00BB31BF"/>
    <w:rsid w:val="00C15D77"/>
    <w:rsid w:val="00C3709C"/>
    <w:rsid w:val="00C46659"/>
    <w:rsid w:val="00C85BA4"/>
    <w:rsid w:val="00CC3861"/>
    <w:rsid w:val="00CE7436"/>
    <w:rsid w:val="00D350BF"/>
    <w:rsid w:val="00D4450D"/>
    <w:rsid w:val="00D76152"/>
    <w:rsid w:val="00D82C0D"/>
    <w:rsid w:val="00DD0FE2"/>
    <w:rsid w:val="00DD7AAE"/>
    <w:rsid w:val="00E257FE"/>
    <w:rsid w:val="00E26EE5"/>
    <w:rsid w:val="00E371C7"/>
    <w:rsid w:val="00E45F01"/>
    <w:rsid w:val="00E577DB"/>
    <w:rsid w:val="00E77DBC"/>
    <w:rsid w:val="00E9537A"/>
    <w:rsid w:val="00EB181F"/>
    <w:rsid w:val="00EB7A24"/>
    <w:rsid w:val="00EE07CF"/>
    <w:rsid w:val="00F53946"/>
    <w:rsid w:val="00F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678E-0784-483A-87C7-0AAF1BD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gen">
    <w:name w:val="Eigen"/>
    <w:basedOn w:val="Standard"/>
    <w:pPr>
      <w:numPr>
        <w:numId w:val="1"/>
      </w:numPr>
      <w:pBdr>
        <w:top w:val="single" w:sz="2" w:space="1" w:color="auto"/>
      </w:pBdr>
      <w:spacing w:before="120" w:after="60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4644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06A5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 ist „KIK“</vt:lpstr>
    </vt:vector>
  </TitlesOfParts>
  <Company>SJM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„KIK“</dc:title>
  <dc:subject/>
  <dc:creator>P. Markus Christoph SJM</dc:creator>
  <cp:keywords/>
  <dc:description/>
  <cp:lastModifiedBy>Windows User</cp:lastModifiedBy>
  <cp:revision>3</cp:revision>
  <dcterms:created xsi:type="dcterms:W3CDTF">2018-08-29T15:48:00Z</dcterms:created>
  <dcterms:modified xsi:type="dcterms:W3CDTF">2018-08-29T15:48:00Z</dcterms:modified>
</cp:coreProperties>
</file>